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14" w:rsidRPr="00B07A14" w:rsidRDefault="00B07A14" w:rsidP="008F5190">
      <w:pPr>
        <w:spacing w:after="120"/>
        <w:jc w:val="center"/>
        <w:rPr>
          <w:rFonts w:eastAsiaTheme="minorHAnsi" w:cstheme="minorHAnsi"/>
          <w:sz w:val="28"/>
          <w:szCs w:val="28"/>
        </w:rPr>
      </w:pPr>
      <w:r w:rsidRPr="00B07A14">
        <w:rPr>
          <w:rFonts w:eastAsiaTheme="minorHAnsi" w:cstheme="minorHAnsi"/>
          <w:sz w:val="28"/>
          <w:szCs w:val="28"/>
        </w:rPr>
        <w:t xml:space="preserve">GLBL </w:t>
      </w:r>
      <w:r w:rsidR="00FE1C9E">
        <w:rPr>
          <w:rFonts w:eastAsiaTheme="minorHAnsi" w:cstheme="minorHAnsi"/>
          <w:sz w:val="28"/>
          <w:szCs w:val="28"/>
        </w:rPr>
        <w:t>3301-02</w:t>
      </w:r>
    </w:p>
    <w:p w:rsidR="00F36E4E" w:rsidRDefault="00FE1C9E" w:rsidP="008F5190">
      <w:pPr>
        <w:spacing w:after="120"/>
        <w:jc w:val="center"/>
        <w:rPr>
          <w:rFonts w:eastAsiaTheme="minorHAnsi" w:cstheme="minorHAnsi"/>
          <w:b/>
          <w:sz w:val="28"/>
          <w:szCs w:val="28"/>
        </w:rPr>
      </w:pPr>
      <w:r>
        <w:rPr>
          <w:rFonts w:eastAsiaTheme="minorHAnsi" w:cstheme="minorHAnsi"/>
          <w:b/>
          <w:sz w:val="28"/>
          <w:szCs w:val="28"/>
        </w:rPr>
        <w:t>Late Night Roundup</w:t>
      </w:r>
    </w:p>
    <w:p w:rsidR="00B07A14" w:rsidRPr="00B07A14" w:rsidRDefault="00B07A14" w:rsidP="00846FE2">
      <w:pPr>
        <w:jc w:val="center"/>
        <w:rPr>
          <w:rFonts w:eastAsiaTheme="minorHAnsi" w:cstheme="minorHAnsi"/>
          <w:b/>
          <w:sz w:val="28"/>
          <w:szCs w:val="28"/>
        </w:rPr>
      </w:pPr>
      <w:r w:rsidRPr="00B07A14">
        <w:rPr>
          <w:rFonts w:eastAsiaTheme="minorHAnsi" w:cstheme="minorHAnsi"/>
          <w:sz w:val="24"/>
          <w:szCs w:val="21"/>
        </w:rPr>
        <w:t>Spring 2020</w:t>
      </w:r>
      <w:r w:rsidR="00846FE2">
        <w:rPr>
          <w:rFonts w:eastAsiaTheme="minorHAnsi" w:cstheme="minorHAnsi"/>
          <w:b/>
          <w:sz w:val="28"/>
          <w:szCs w:val="28"/>
        </w:rPr>
        <w:t xml:space="preserve"> </w:t>
      </w:r>
      <w:r w:rsidR="00846FE2" w:rsidRPr="00846FE2">
        <w:rPr>
          <w:rFonts w:eastAsiaTheme="minorHAnsi" w:cstheme="minorHAnsi"/>
          <w:bCs/>
          <w:sz w:val="28"/>
          <w:szCs w:val="28"/>
        </w:rPr>
        <w:t>I</w:t>
      </w:r>
      <w:r w:rsidR="00846FE2">
        <w:rPr>
          <w:rFonts w:eastAsiaTheme="minorHAnsi" w:cstheme="minorHAnsi"/>
          <w:b/>
          <w:sz w:val="28"/>
          <w:szCs w:val="28"/>
        </w:rPr>
        <w:t xml:space="preserve"> </w:t>
      </w:r>
      <w:r w:rsidR="008A2719">
        <w:rPr>
          <w:rFonts w:eastAsiaTheme="minorHAnsi" w:cstheme="minorHAnsi"/>
          <w:sz w:val="24"/>
          <w:szCs w:val="21"/>
        </w:rPr>
        <w:t>Late 8 online</w:t>
      </w:r>
    </w:p>
    <w:p w:rsidR="00B07A14" w:rsidRPr="00B07A14" w:rsidRDefault="00B07A14" w:rsidP="00B07A14">
      <w:pPr>
        <w:jc w:val="center"/>
        <w:rPr>
          <w:rFonts w:eastAsiaTheme="minorHAnsi" w:cstheme="minorHAnsi"/>
          <w:sz w:val="21"/>
          <w:szCs w:val="21"/>
        </w:rPr>
      </w:pPr>
    </w:p>
    <w:p w:rsidR="00B07A14" w:rsidRPr="00B07A14" w:rsidRDefault="00B07A14" w:rsidP="00B07A14">
      <w:pPr>
        <w:jc w:val="center"/>
        <w:rPr>
          <w:rFonts w:eastAsiaTheme="minorHAnsi" w:cstheme="minorHAnsi"/>
          <w:sz w:val="21"/>
          <w:szCs w:val="21"/>
        </w:rPr>
      </w:pPr>
    </w:p>
    <w:tbl>
      <w:tblPr>
        <w:tblStyle w:val="TableGrid"/>
        <w:tblW w:w="9270" w:type="dxa"/>
        <w:tblLook w:val="04A0" w:firstRow="1" w:lastRow="0" w:firstColumn="1" w:lastColumn="0" w:noHBand="0" w:noVBand="1"/>
      </w:tblPr>
      <w:tblGrid>
        <w:gridCol w:w="1162"/>
        <w:gridCol w:w="2530"/>
        <w:gridCol w:w="1395"/>
        <w:gridCol w:w="4183"/>
      </w:tblGrid>
      <w:tr w:rsidR="00B07A14" w:rsidRPr="00B07A14" w:rsidTr="00FA3729">
        <w:trPr>
          <w:trHeight w:val="78"/>
        </w:trPr>
        <w:tc>
          <w:tcPr>
            <w:tcW w:w="0" w:type="auto"/>
            <w:tcBorders>
              <w:top w:val="nil"/>
              <w:left w:val="nil"/>
              <w:bottom w:val="nil"/>
              <w:right w:val="nil"/>
            </w:tcBorders>
          </w:tcPr>
          <w:p w:rsidR="00B07A14" w:rsidRPr="00B07A14" w:rsidRDefault="00B07A14" w:rsidP="00B07A14">
            <w:pPr>
              <w:rPr>
                <w:color w:val="ED7D31" w:themeColor="accent2"/>
                <w:sz w:val="21"/>
              </w:rPr>
            </w:pPr>
            <w:r w:rsidRPr="00B07A14">
              <w:rPr>
                <w:color w:val="ED7D31" w:themeColor="accent2"/>
                <w:sz w:val="21"/>
              </w:rPr>
              <w:t>Instructor</w:t>
            </w:r>
          </w:p>
        </w:tc>
        <w:tc>
          <w:tcPr>
            <w:tcW w:w="2530" w:type="dxa"/>
            <w:tcBorders>
              <w:top w:val="nil"/>
              <w:left w:val="nil"/>
              <w:bottom w:val="nil"/>
              <w:right w:val="nil"/>
            </w:tcBorders>
          </w:tcPr>
          <w:p w:rsidR="00B07A14" w:rsidRPr="00B07A14" w:rsidRDefault="00B07A14" w:rsidP="00B07A14">
            <w:pPr>
              <w:rPr>
                <w:sz w:val="21"/>
              </w:rPr>
            </w:pPr>
            <w:r w:rsidRPr="00B07A14">
              <w:rPr>
                <w:sz w:val="21"/>
              </w:rPr>
              <w:t>Dr. Malliga Och</w:t>
            </w:r>
          </w:p>
        </w:tc>
        <w:tc>
          <w:tcPr>
            <w:tcW w:w="1395" w:type="dxa"/>
            <w:tcBorders>
              <w:top w:val="nil"/>
              <w:left w:val="nil"/>
              <w:bottom w:val="nil"/>
              <w:right w:val="nil"/>
            </w:tcBorders>
          </w:tcPr>
          <w:p w:rsidR="00B07A14" w:rsidRPr="00B07A14" w:rsidRDefault="00B07A14" w:rsidP="00B07A14">
            <w:pPr>
              <w:rPr>
                <w:sz w:val="21"/>
              </w:rPr>
            </w:pPr>
            <w:r w:rsidRPr="00B07A14">
              <w:rPr>
                <w:color w:val="ED7D31" w:themeColor="accent2"/>
                <w:sz w:val="21"/>
              </w:rPr>
              <w:t>Office</w:t>
            </w:r>
          </w:p>
        </w:tc>
        <w:tc>
          <w:tcPr>
            <w:tcW w:w="4183" w:type="dxa"/>
            <w:tcBorders>
              <w:top w:val="nil"/>
              <w:left w:val="nil"/>
              <w:bottom w:val="nil"/>
              <w:right w:val="nil"/>
            </w:tcBorders>
          </w:tcPr>
          <w:p w:rsidR="00B07A14" w:rsidRPr="00B07A14" w:rsidRDefault="00B07A14" w:rsidP="00B07A14">
            <w:pPr>
              <w:rPr>
                <w:sz w:val="21"/>
              </w:rPr>
            </w:pPr>
            <w:r w:rsidRPr="00B07A14">
              <w:rPr>
                <w:sz w:val="21"/>
              </w:rPr>
              <w:t>North Gravely Hall 116</w:t>
            </w:r>
          </w:p>
        </w:tc>
      </w:tr>
      <w:tr w:rsidR="00B07A14" w:rsidRPr="00B07A14" w:rsidTr="00FA3729">
        <w:trPr>
          <w:trHeight w:val="306"/>
        </w:trPr>
        <w:tc>
          <w:tcPr>
            <w:tcW w:w="0" w:type="auto"/>
            <w:tcBorders>
              <w:top w:val="nil"/>
              <w:left w:val="nil"/>
              <w:bottom w:val="nil"/>
              <w:right w:val="nil"/>
            </w:tcBorders>
          </w:tcPr>
          <w:p w:rsidR="00B07A14" w:rsidRPr="00B07A14" w:rsidRDefault="00B07A14" w:rsidP="00B07A14">
            <w:pPr>
              <w:rPr>
                <w:color w:val="ED7D31" w:themeColor="accent2"/>
                <w:sz w:val="21"/>
              </w:rPr>
            </w:pPr>
            <w:r w:rsidRPr="00B07A14">
              <w:rPr>
                <w:color w:val="ED7D31" w:themeColor="accent2"/>
                <w:sz w:val="21"/>
              </w:rPr>
              <w:t>Phone</w:t>
            </w:r>
          </w:p>
          <w:p w:rsidR="00B07A14" w:rsidRPr="00B07A14" w:rsidRDefault="00B07A14" w:rsidP="00B07A14">
            <w:pPr>
              <w:rPr>
                <w:color w:val="ED7D31" w:themeColor="accent2"/>
                <w:sz w:val="21"/>
              </w:rPr>
            </w:pPr>
            <w:r w:rsidRPr="00B07A14">
              <w:rPr>
                <w:color w:val="ED7D31" w:themeColor="accent2"/>
                <w:sz w:val="21"/>
              </w:rPr>
              <w:t>Email</w:t>
            </w:r>
          </w:p>
        </w:tc>
        <w:tc>
          <w:tcPr>
            <w:tcW w:w="2530" w:type="dxa"/>
            <w:tcBorders>
              <w:top w:val="nil"/>
              <w:left w:val="nil"/>
              <w:bottom w:val="nil"/>
              <w:right w:val="nil"/>
            </w:tcBorders>
          </w:tcPr>
          <w:p w:rsidR="00B07A14" w:rsidRPr="00B07A14" w:rsidRDefault="00B07A14" w:rsidP="00B07A14">
            <w:pPr>
              <w:rPr>
                <w:sz w:val="21"/>
              </w:rPr>
            </w:pPr>
            <w:r w:rsidRPr="00B07A14">
              <w:rPr>
                <w:sz w:val="21"/>
              </w:rPr>
              <w:t>208-282-3717</w:t>
            </w:r>
          </w:p>
          <w:p w:rsidR="00B07A14" w:rsidRPr="00B07A14" w:rsidRDefault="00B07A14" w:rsidP="00B07A14">
            <w:pPr>
              <w:rPr>
                <w:sz w:val="21"/>
              </w:rPr>
            </w:pPr>
            <w:r w:rsidRPr="00B07A14">
              <w:rPr>
                <w:sz w:val="21"/>
              </w:rPr>
              <w:t>ochmall@isu.edu</w:t>
            </w:r>
          </w:p>
        </w:tc>
        <w:tc>
          <w:tcPr>
            <w:tcW w:w="1395" w:type="dxa"/>
            <w:tcBorders>
              <w:top w:val="nil"/>
              <w:left w:val="nil"/>
              <w:bottom w:val="nil"/>
              <w:right w:val="nil"/>
            </w:tcBorders>
          </w:tcPr>
          <w:p w:rsidR="00B07A14" w:rsidRPr="00B07A14" w:rsidRDefault="00B07A14" w:rsidP="00B07A14">
            <w:pPr>
              <w:rPr>
                <w:sz w:val="21"/>
              </w:rPr>
            </w:pPr>
            <w:r w:rsidRPr="00B07A14">
              <w:rPr>
                <w:color w:val="ED7D31" w:themeColor="accent2"/>
                <w:sz w:val="21"/>
              </w:rPr>
              <w:t>Office Hours</w:t>
            </w:r>
          </w:p>
        </w:tc>
        <w:tc>
          <w:tcPr>
            <w:tcW w:w="4183" w:type="dxa"/>
            <w:tcBorders>
              <w:top w:val="nil"/>
              <w:left w:val="nil"/>
              <w:bottom w:val="nil"/>
              <w:right w:val="nil"/>
            </w:tcBorders>
          </w:tcPr>
          <w:p w:rsidR="00B07A14" w:rsidRPr="00B07A14" w:rsidRDefault="00B07A14" w:rsidP="00B07A14">
            <w:pPr>
              <w:rPr>
                <w:sz w:val="21"/>
              </w:rPr>
            </w:pPr>
            <w:r w:rsidRPr="009635EB">
              <w:rPr>
                <w:sz w:val="21"/>
                <w:highlight w:val="yellow"/>
              </w:rPr>
              <w:t>T 12.30 – 3:30 pm (</w:t>
            </w:r>
            <w:r w:rsidR="009635EB" w:rsidRPr="009635EB">
              <w:rPr>
                <w:sz w:val="21"/>
                <w:highlight w:val="yellow"/>
              </w:rPr>
              <w:t>virtually via zoom</w:t>
            </w:r>
            <w:r w:rsidRPr="009635EB">
              <w:rPr>
                <w:sz w:val="21"/>
                <w:highlight w:val="yellow"/>
              </w:rPr>
              <w:t>)</w:t>
            </w:r>
          </w:p>
          <w:p w:rsidR="00B07A14" w:rsidRPr="00B07A14" w:rsidRDefault="00B07A14" w:rsidP="00B07A14">
            <w:pPr>
              <w:rPr>
                <w:sz w:val="21"/>
              </w:rPr>
            </w:pPr>
            <w:r w:rsidRPr="00B07A14">
              <w:rPr>
                <w:sz w:val="21"/>
              </w:rPr>
              <w:t>M/W/R 2:00 – 4:00 pm (by appointment only)</w:t>
            </w:r>
          </w:p>
          <w:p w:rsidR="00B07A14" w:rsidRPr="00B07A14" w:rsidRDefault="00B07A14" w:rsidP="00B07A14">
            <w:pPr>
              <w:rPr>
                <w:sz w:val="21"/>
              </w:rPr>
            </w:pPr>
          </w:p>
        </w:tc>
      </w:tr>
    </w:tbl>
    <w:p w:rsidR="008F5190" w:rsidRDefault="008F5190" w:rsidP="00B07A14">
      <w:pPr>
        <w:rPr>
          <w:rFonts w:eastAsiaTheme="minorHAnsi" w:cstheme="minorHAnsi"/>
          <w:sz w:val="21"/>
          <w:szCs w:val="21"/>
        </w:rPr>
      </w:pPr>
    </w:p>
    <w:p w:rsidR="00391B63" w:rsidRDefault="000E5960" w:rsidP="00B07A14">
      <w:pPr>
        <w:rPr>
          <w:rFonts w:eastAsiaTheme="minorHAnsi" w:cstheme="minorHAnsi"/>
          <w:sz w:val="21"/>
          <w:szCs w:val="21"/>
        </w:rPr>
      </w:pPr>
      <w:r>
        <w:rPr>
          <w:rFonts w:eastAsiaTheme="minorHAnsi" w:cstheme="minorHAnsi"/>
          <w:sz w:val="21"/>
          <w:szCs w:val="21"/>
        </w:rPr>
        <w:t>Today, a significant number of people learn about important political events not through hard news (traditional print and news media) but through soft news which is ‘sensational, more personality-centered, less time-bound, more practical, and more incident-b</w:t>
      </w:r>
      <w:bookmarkStart w:id="0" w:name="_GoBack"/>
      <w:bookmarkEnd w:id="0"/>
      <w:r>
        <w:rPr>
          <w:rFonts w:eastAsiaTheme="minorHAnsi" w:cstheme="minorHAnsi"/>
          <w:sz w:val="21"/>
          <w:szCs w:val="21"/>
        </w:rPr>
        <w:t xml:space="preserve">ased than other news’ (Patterson 2000, 4). </w:t>
      </w:r>
      <w:r w:rsidR="00391B63">
        <w:rPr>
          <w:rFonts w:eastAsiaTheme="minorHAnsi" w:cstheme="minorHAnsi"/>
          <w:sz w:val="21"/>
          <w:szCs w:val="21"/>
        </w:rPr>
        <w:t xml:space="preserve">This form of </w:t>
      </w:r>
      <w:proofErr w:type="spellStart"/>
      <w:r w:rsidR="00391B63">
        <w:rPr>
          <w:rFonts w:eastAsiaTheme="minorHAnsi" w:cstheme="minorHAnsi"/>
          <w:sz w:val="21"/>
          <w:szCs w:val="21"/>
        </w:rPr>
        <w:t>politainment</w:t>
      </w:r>
      <w:proofErr w:type="spellEnd"/>
      <w:r w:rsidR="00391B63">
        <w:rPr>
          <w:rFonts w:eastAsiaTheme="minorHAnsi" w:cstheme="minorHAnsi"/>
          <w:sz w:val="21"/>
          <w:szCs w:val="21"/>
        </w:rPr>
        <w:t xml:space="preserve"> and infotainment is most prominently exemplified by the Daily Show, Jon Oliver, and the former Stephen Colbert Report. More recently, late night shows such as Full Frontal, Late Night with Seth Meyers, or Jimmy Kimmel increasingly cover national and international news including global issues (climate change, global health etc.) of general importance and interest. </w:t>
      </w:r>
      <w:r w:rsidR="00FE1C9E">
        <w:rPr>
          <w:rFonts w:eastAsiaTheme="minorHAnsi" w:cstheme="minorHAnsi"/>
          <w:sz w:val="21"/>
          <w:szCs w:val="21"/>
        </w:rPr>
        <w:t xml:space="preserve">This course will explore </w:t>
      </w:r>
      <w:r w:rsidR="00E539CD">
        <w:rPr>
          <w:rFonts w:eastAsiaTheme="minorHAnsi" w:cstheme="minorHAnsi"/>
          <w:sz w:val="21"/>
          <w:szCs w:val="21"/>
        </w:rPr>
        <w:t>the phenomen</w:t>
      </w:r>
      <w:r w:rsidR="00391B63">
        <w:rPr>
          <w:rFonts w:eastAsiaTheme="minorHAnsi" w:cstheme="minorHAnsi"/>
          <w:sz w:val="21"/>
          <w:szCs w:val="21"/>
        </w:rPr>
        <w:t>on of</w:t>
      </w:r>
      <w:r w:rsidR="00E539CD">
        <w:rPr>
          <w:rFonts w:eastAsiaTheme="minorHAnsi" w:cstheme="minorHAnsi"/>
          <w:sz w:val="21"/>
          <w:szCs w:val="21"/>
        </w:rPr>
        <w:t xml:space="preserve"> </w:t>
      </w:r>
      <w:proofErr w:type="spellStart"/>
      <w:r w:rsidR="00391B63">
        <w:rPr>
          <w:rFonts w:eastAsiaTheme="minorHAnsi" w:cstheme="minorHAnsi"/>
          <w:sz w:val="21"/>
          <w:szCs w:val="21"/>
        </w:rPr>
        <w:t>politainment</w:t>
      </w:r>
      <w:proofErr w:type="spellEnd"/>
      <w:r w:rsidR="00391B63">
        <w:rPr>
          <w:rFonts w:eastAsiaTheme="minorHAnsi" w:cstheme="minorHAnsi"/>
          <w:sz w:val="21"/>
          <w:szCs w:val="21"/>
        </w:rPr>
        <w:t xml:space="preserve"> and ask whether Late Night Shows and Political Parody Shows increase the political knowledge and awareness of their audience as well as</w:t>
      </w:r>
      <w:r w:rsidR="00E646A3">
        <w:rPr>
          <w:rFonts w:eastAsiaTheme="minorHAnsi" w:cstheme="minorHAnsi"/>
          <w:sz w:val="21"/>
          <w:szCs w:val="21"/>
        </w:rPr>
        <w:t xml:space="preserve"> question</w:t>
      </w:r>
      <w:r w:rsidR="00391B63">
        <w:rPr>
          <w:rFonts w:eastAsiaTheme="minorHAnsi" w:cstheme="minorHAnsi"/>
          <w:sz w:val="21"/>
          <w:szCs w:val="21"/>
        </w:rPr>
        <w:t xml:space="preserve"> </w:t>
      </w:r>
      <w:r w:rsidR="00E646A3">
        <w:rPr>
          <w:rFonts w:eastAsiaTheme="minorHAnsi" w:cstheme="minorHAnsi"/>
          <w:sz w:val="21"/>
          <w:szCs w:val="21"/>
        </w:rPr>
        <w:t xml:space="preserve">the accuracy of </w:t>
      </w:r>
      <w:proofErr w:type="spellStart"/>
      <w:r w:rsidR="00E646A3">
        <w:rPr>
          <w:rFonts w:eastAsiaTheme="minorHAnsi" w:cstheme="minorHAnsi"/>
          <w:sz w:val="21"/>
          <w:szCs w:val="21"/>
        </w:rPr>
        <w:t>politainment</w:t>
      </w:r>
      <w:proofErr w:type="spellEnd"/>
      <w:r w:rsidR="00E646A3">
        <w:rPr>
          <w:rFonts w:eastAsiaTheme="minorHAnsi" w:cstheme="minorHAnsi"/>
          <w:sz w:val="21"/>
          <w:szCs w:val="21"/>
        </w:rPr>
        <w:t>.</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b/>
          <w:sz w:val="21"/>
          <w:szCs w:val="21"/>
        </w:rPr>
        <w:t xml:space="preserve">Textbook: </w:t>
      </w:r>
      <w:r w:rsidRPr="00B07A14">
        <w:rPr>
          <w:rFonts w:eastAsiaTheme="minorHAnsi" w:cstheme="minorHAnsi"/>
          <w:sz w:val="21"/>
          <w:szCs w:val="21"/>
        </w:rPr>
        <w:t>all readings are available on Moodle</w:t>
      </w:r>
      <w:r w:rsidR="007772FF">
        <w:rPr>
          <w:rFonts w:eastAsiaTheme="minorHAnsi" w:cstheme="minorHAnsi"/>
          <w:sz w:val="21"/>
          <w:szCs w:val="21"/>
        </w:rPr>
        <w:t xml:space="preserve"> and all videos are available on YouTube channel GLBL </w:t>
      </w:r>
      <w:r w:rsidR="00E539CD">
        <w:rPr>
          <w:rFonts w:eastAsiaTheme="minorHAnsi" w:cstheme="minorHAnsi"/>
          <w:sz w:val="21"/>
          <w:szCs w:val="21"/>
        </w:rPr>
        <w:t>3301</w:t>
      </w:r>
      <w:r w:rsidR="007772FF">
        <w:rPr>
          <w:rFonts w:eastAsiaTheme="minorHAnsi" w:cstheme="minorHAnsi"/>
          <w:sz w:val="21"/>
          <w:szCs w:val="21"/>
        </w:rPr>
        <w:t xml:space="preserve"> </w:t>
      </w:r>
      <w:r w:rsidR="00E539CD">
        <w:rPr>
          <w:rFonts w:eastAsiaTheme="minorHAnsi" w:cstheme="minorHAnsi"/>
          <w:sz w:val="21"/>
          <w:szCs w:val="21"/>
        </w:rPr>
        <w:t>Late Night Roundup</w:t>
      </w:r>
      <w:r w:rsidR="007772FF">
        <w:rPr>
          <w:rFonts w:eastAsiaTheme="minorHAnsi" w:cstheme="minorHAnsi"/>
          <w:sz w:val="21"/>
          <w:szCs w:val="21"/>
        </w:rPr>
        <w:t xml:space="preserve"> (</w:t>
      </w:r>
      <w:r w:rsidR="00E928C8">
        <w:rPr>
          <w:rFonts w:eastAsiaTheme="minorHAnsi" w:cstheme="minorHAnsi"/>
          <w:sz w:val="21"/>
          <w:szCs w:val="21"/>
        </w:rPr>
        <w:t>link on Moodle</w:t>
      </w:r>
      <w:r w:rsidR="007772FF">
        <w:rPr>
          <w:rFonts w:eastAsiaTheme="minorHAnsi" w:cstheme="minorHAnsi"/>
          <w:sz w:val="21"/>
          <w:szCs w:val="21"/>
        </w:rPr>
        <w:t>)</w:t>
      </w:r>
    </w:p>
    <w:p w:rsidR="00B07A14" w:rsidRPr="00B07A14" w:rsidRDefault="00B07A14" w:rsidP="00B07A14">
      <w:pPr>
        <w:rPr>
          <w:rFonts w:eastAsiaTheme="minorHAnsi" w:cstheme="minorHAnsi"/>
          <w:sz w:val="21"/>
          <w:szCs w:val="21"/>
        </w:rPr>
      </w:pPr>
    </w:p>
    <w:p w:rsidR="00B07A14" w:rsidRPr="00B07A14" w:rsidRDefault="00B07A14" w:rsidP="00B07A14">
      <w:pPr>
        <w:widowControl w:val="0"/>
        <w:tabs>
          <w:tab w:val="left" w:pos="394"/>
        </w:tabs>
        <w:kinsoku w:val="0"/>
        <w:overflowPunct w:val="0"/>
        <w:autoSpaceDE w:val="0"/>
        <w:autoSpaceDN w:val="0"/>
        <w:adjustRightInd w:val="0"/>
        <w:jc w:val="both"/>
        <w:rPr>
          <w:rFonts w:eastAsiaTheme="minorHAnsi" w:cstheme="minorHAnsi"/>
          <w:b/>
          <w:color w:val="ED7D31" w:themeColor="accent2"/>
          <w:sz w:val="21"/>
          <w:szCs w:val="21"/>
        </w:rPr>
      </w:pPr>
      <w:r w:rsidRPr="00B07A14">
        <w:rPr>
          <w:rFonts w:eastAsiaTheme="minorHAnsi" w:cstheme="minorHAnsi"/>
          <w:b/>
          <w:color w:val="ED7D31" w:themeColor="accent2"/>
          <w:sz w:val="21"/>
          <w:szCs w:val="21"/>
        </w:rPr>
        <w:t>Your Road to Success</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 xml:space="preserve">Thank you for signing up for this class, I am truly excited to spend this </w:t>
      </w:r>
      <w:r w:rsidR="00EA2B19">
        <w:rPr>
          <w:rFonts w:eastAsiaTheme="minorHAnsi" w:cstheme="minorHAnsi"/>
          <w:sz w:val="21"/>
          <w:szCs w:val="21"/>
        </w:rPr>
        <w:t>Late 8 class</w:t>
      </w:r>
      <w:r w:rsidRPr="00B07A14">
        <w:rPr>
          <w:rFonts w:eastAsiaTheme="minorHAnsi" w:cstheme="minorHAnsi"/>
          <w:sz w:val="21"/>
          <w:szCs w:val="21"/>
        </w:rPr>
        <w:t xml:space="preserve"> with you. Below, I have outlined my </w:t>
      </w:r>
      <w:r w:rsidR="00741B34">
        <w:rPr>
          <w:rFonts w:eastAsiaTheme="minorHAnsi" w:cstheme="minorHAnsi"/>
          <w:sz w:val="21"/>
          <w:szCs w:val="21"/>
        </w:rPr>
        <w:t>Six</w:t>
      </w:r>
      <w:r w:rsidRPr="00B07A14">
        <w:rPr>
          <w:rFonts w:eastAsiaTheme="minorHAnsi" w:cstheme="minorHAnsi"/>
          <w:sz w:val="21"/>
          <w:szCs w:val="21"/>
        </w:rPr>
        <w:t xml:space="preserve"> Keys to Success. If you follow the steps below, you should have a successful semester and a great learning experience.</w:t>
      </w:r>
    </w:p>
    <w:p w:rsidR="00B07A14" w:rsidRPr="00B07A14" w:rsidRDefault="00B07A14" w:rsidP="00B07A14">
      <w:pPr>
        <w:rPr>
          <w:rFonts w:eastAsia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7765"/>
      </w:tblGrid>
      <w:tr w:rsidR="00B07A14" w:rsidRPr="00B07A14" w:rsidTr="008F5190">
        <w:trPr>
          <w:trHeight w:val="693"/>
        </w:trPr>
        <w:tc>
          <w:tcPr>
            <w:tcW w:w="1595" w:type="dxa"/>
          </w:tcPr>
          <w:p w:rsidR="00B07A14" w:rsidRPr="00B07A14" w:rsidRDefault="008F5190" w:rsidP="008F5190">
            <w:pPr>
              <w:rPr>
                <w:rFonts w:cstheme="minorHAnsi"/>
                <w:color w:val="ED7D31" w:themeColor="accent2"/>
                <w:sz w:val="21"/>
                <w:szCs w:val="21"/>
              </w:rPr>
            </w:pPr>
            <w:r>
              <w:rPr>
                <w:rFonts w:cstheme="minorHAnsi"/>
                <w:color w:val="ED7D31" w:themeColor="accent2"/>
                <w:sz w:val="21"/>
                <w:szCs w:val="21"/>
              </w:rPr>
              <w:t>Readings</w:t>
            </w:r>
          </w:p>
        </w:tc>
        <w:tc>
          <w:tcPr>
            <w:tcW w:w="7765" w:type="dxa"/>
          </w:tcPr>
          <w:p w:rsidR="00B07A14" w:rsidRPr="00B07A14" w:rsidRDefault="008F5190" w:rsidP="008F5190">
            <w:pPr>
              <w:rPr>
                <w:rFonts w:cstheme="minorHAnsi"/>
                <w:sz w:val="21"/>
                <w:szCs w:val="21"/>
              </w:rPr>
            </w:pPr>
            <w:r>
              <w:rPr>
                <w:rFonts w:cstheme="minorHAnsi"/>
                <w:sz w:val="21"/>
                <w:szCs w:val="21"/>
              </w:rPr>
              <w:t>While this class focuses on watching late night show clips, make sure to read the assignment readings. Without reading them you cannot pass the News Analysis assignment.</w:t>
            </w:r>
          </w:p>
        </w:tc>
      </w:tr>
      <w:tr w:rsidR="00741B34" w:rsidRPr="00B07A14" w:rsidTr="00FA3729">
        <w:trPr>
          <w:trHeight w:val="309"/>
        </w:trPr>
        <w:tc>
          <w:tcPr>
            <w:tcW w:w="1595" w:type="dxa"/>
          </w:tcPr>
          <w:p w:rsidR="00741B34" w:rsidRPr="00B07A14" w:rsidRDefault="00753582" w:rsidP="008F5190">
            <w:pPr>
              <w:rPr>
                <w:rFonts w:cstheme="minorHAnsi"/>
                <w:color w:val="ED7D31" w:themeColor="accent2"/>
                <w:sz w:val="21"/>
                <w:szCs w:val="21"/>
              </w:rPr>
            </w:pPr>
            <w:r>
              <w:rPr>
                <w:rFonts w:cstheme="minorHAnsi"/>
                <w:color w:val="ED7D31" w:themeColor="accent2"/>
                <w:sz w:val="21"/>
                <w:szCs w:val="21"/>
              </w:rPr>
              <w:t xml:space="preserve">Class </w:t>
            </w:r>
            <w:r w:rsidR="004522CB">
              <w:rPr>
                <w:rFonts w:cstheme="minorHAnsi"/>
                <w:color w:val="ED7D31" w:themeColor="accent2"/>
                <w:sz w:val="21"/>
                <w:szCs w:val="21"/>
              </w:rPr>
              <w:t>Participation</w:t>
            </w:r>
          </w:p>
        </w:tc>
        <w:tc>
          <w:tcPr>
            <w:tcW w:w="7765" w:type="dxa"/>
          </w:tcPr>
          <w:p w:rsidR="00741B34" w:rsidRPr="00753582" w:rsidRDefault="00753582" w:rsidP="008F5190">
            <w:pPr>
              <w:rPr>
                <w:sz w:val="21"/>
                <w:szCs w:val="21"/>
              </w:rPr>
            </w:pPr>
            <w:r w:rsidRPr="00741B34">
              <w:rPr>
                <w:sz w:val="21"/>
                <w:szCs w:val="21"/>
              </w:rPr>
              <w:t>Every week I will post a discussion prompt on the discussion board</w:t>
            </w:r>
            <w:r w:rsidR="00F931AA">
              <w:rPr>
                <w:sz w:val="21"/>
                <w:szCs w:val="21"/>
              </w:rPr>
              <w:t xml:space="preserve"> – your engagement with the discussion forum is how I will measure your participation. Please see below </w:t>
            </w:r>
            <w:r w:rsidR="000B2F90">
              <w:rPr>
                <w:sz w:val="21"/>
                <w:szCs w:val="21"/>
              </w:rPr>
              <w:t>how discussion forum participation is applied to your grade.</w:t>
            </w:r>
          </w:p>
        </w:tc>
      </w:tr>
      <w:tr w:rsidR="00B07A14" w:rsidRPr="00B07A14" w:rsidTr="00FA3729">
        <w:trPr>
          <w:trHeight w:val="579"/>
        </w:trPr>
        <w:tc>
          <w:tcPr>
            <w:tcW w:w="1595" w:type="dxa"/>
          </w:tcPr>
          <w:p w:rsidR="00B07A14" w:rsidRPr="00B07A14" w:rsidRDefault="00B07A14" w:rsidP="008F5190">
            <w:pPr>
              <w:rPr>
                <w:rFonts w:cstheme="minorHAnsi"/>
                <w:color w:val="ED7D31" w:themeColor="accent2"/>
                <w:sz w:val="21"/>
                <w:szCs w:val="21"/>
              </w:rPr>
            </w:pPr>
            <w:r w:rsidRPr="00B07A14">
              <w:rPr>
                <w:rFonts w:cstheme="minorHAnsi"/>
                <w:color w:val="ED7D31" w:themeColor="accent2"/>
                <w:sz w:val="21"/>
                <w:szCs w:val="21"/>
              </w:rPr>
              <w:t xml:space="preserve">Revise and Resubmit </w:t>
            </w:r>
          </w:p>
        </w:tc>
        <w:tc>
          <w:tcPr>
            <w:tcW w:w="7765" w:type="dxa"/>
          </w:tcPr>
          <w:p w:rsidR="00B07A14" w:rsidRPr="00B07A14" w:rsidRDefault="00B07A14" w:rsidP="008F5190">
            <w:pPr>
              <w:rPr>
                <w:rFonts w:cstheme="minorHAnsi"/>
                <w:sz w:val="21"/>
                <w:szCs w:val="21"/>
              </w:rPr>
            </w:pPr>
            <w:r w:rsidRPr="00B07A14">
              <w:rPr>
                <w:rFonts w:cstheme="minorHAnsi"/>
                <w:sz w:val="21"/>
                <w:szCs w:val="21"/>
              </w:rPr>
              <w:t>Don’t forget to submit your assignments on time and utilize the revise and resubmit option to turn a fail into a pass.</w:t>
            </w:r>
          </w:p>
        </w:tc>
      </w:tr>
      <w:tr w:rsidR="00B07A14" w:rsidRPr="00B07A14" w:rsidTr="00FA3729">
        <w:tc>
          <w:tcPr>
            <w:tcW w:w="1595" w:type="dxa"/>
          </w:tcPr>
          <w:p w:rsidR="00B07A14" w:rsidRPr="00B07A14" w:rsidRDefault="00B07A14" w:rsidP="008F5190">
            <w:pPr>
              <w:rPr>
                <w:rFonts w:cstheme="minorHAnsi"/>
                <w:color w:val="ED7D31" w:themeColor="accent2"/>
                <w:sz w:val="21"/>
                <w:szCs w:val="21"/>
              </w:rPr>
            </w:pPr>
            <w:r w:rsidRPr="00B07A14">
              <w:rPr>
                <w:rFonts w:cstheme="minorHAnsi"/>
                <w:color w:val="ED7D31" w:themeColor="accent2"/>
                <w:sz w:val="21"/>
                <w:szCs w:val="21"/>
              </w:rPr>
              <w:t>Don’t trust Moodle!</w:t>
            </w:r>
          </w:p>
        </w:tc>
        <w:tc>
          <w:tcPr>
            <w:tcW w:w="7765" w:type="dxa"/>
          </w:tcPr>
          <w:p w:rsidR="00B07A14" w:rsidRPr="00B07A14" w:rsidRDefault="00B07A14" w:rsidP="008F5190">
            <w:pPr>
              <w:rPr>
                <w:rFonts w:cstheme="minorHAnsi"/>
                <w:sz w:val="21"/>
                <w:szCs w:val="21"/>
              </w:rPr>
            </w:pPr>
            <w:r w:rsidRPr="00B07A14">
              <w:rPr>
                <w:rFonts w:cstheme="minorHAnsi"/>
                <w:sz w:val="21"/>
                <w:szCs w:val="21"/>
              </w:rPr>
              <w:t xml:space="preserve">I strongly encourage you to keep records of all your assignment. Moodle is known to break down. If you are unsure whether Moodle submitted your assignment, call the helpline 282-HELP. When in doubt, email me your assignment </w:t>
            </w:r>
            <w:r w:rsidRPr="00B07A14">
              <w:rPr>
                <w:rFonts w:cstheme="minorHAnsi"/>
                <w:i/>
                <w:sz w:val="21"/>
                <w:szCs w:val="21"/>
              </w:rPr>
              <w:t>before</w:t>
            </w:r>
            <w:r w:rsidRPr="00B07A14">
              <w:rPr>
                <w:rFonts w:cstheme="minorHAnsi"/>
                <w:sz w:val="21"/>
                <w:szCs w:val="21"/>
              </w:rPr>
              <w:t xml:space="preserve"> it is due. </w:t>
            </w:r>
          </w:p>
        </w:tc>
      </w:tr>
      <w:tr w:rsidR="00B07A14" w:rsidRPr="00B07A14" w:rsidTr="00FA3729">
        <w:tc>
          <w:tcPr>
            <w:tcW w:w="1595" w:type="dxa"/>
          </w:tcPr>
          <w:p w:rsidR="00B07A14" w:rsidRPr="00B07A14" w:rsidRDefault="00B07A14" w:rsidP="008F5190">
            <w:pPr>
              <w:rPr>
                <w:rFonts w:cstheme="minorHAnsi"/>
                <w:color w:val="ED7D31" w:themeColor="accent2"/>
                <w:sz w:val="21"/>
                <w:szCs w:val="21"/>
              </w:rPr>
            </w:pPr>
            <w:r w:rsidRPr="00B07A14">
              <w:rPr>
                <w:rFonts w:cstheme="minorHAnsi"/>
                <w:color w:val="ED7D31" w:themeColor="accent2"/>
                <w:sz w:val="21"/>
                <w:szCs w:val="21"/>
              </w:rPr>
              <w:t>Be vigilant!</w:t>
            </w:r>
          </w:p>
        </w:tc>
        <w:tc>
          <w:tcPr>
            <w:tcW w:w="7765" w:type="dxa"/>
          </w:tcPr>
          <w:p w:rsidR="00B07A14" w:rsidRPr="00B07A14" w:rsidRDefault="00B07A14" w:rsidP="008F5190">
            <w:pPr>
              <w:rPr>
                <w:rFonts w:cstheme="minorHAnsi"/>
                <w:sz w:val="21"/>
                <w:szCs w:val="21"/>
              </w:rPr>
            </w:pPr>
            <w:r w:rsidRPr="00B07A14">
              <w:rPr>
                <w:rFonts w:cstheme="minorHAnsi"/>
                <w:sz w:val="21"/>
                <w:szCs w:val="21"/>
              </w:rPr>
              <w:t>If you notice any errors in your grades quickly let me know so that we can reconcile it ASAP. Note that after May 8th when this class ends, the university expects every professor to submit all grades within 2-3 days. After grade submission, there is nothing I can do in terms of correcting errors unless it is solely my fault.</w:t>
            </w:r>
          </w:p>
        </w:tc>
      </w:tr>
      <w:tr w:rsidR="00B07A14" w:rsidRPr="00B07A14" w:rsidTr="00FA3729">
        <w:tc>
          <w:tcPr>
            <w:tcW w:w="1595" w:type="dxa"/>
          </w:tcPr>
          <w:p w:rsidR="00B07A14" w:rsidRPr="00B07A14" w:rsidRDefault="00B07A14" w:rsidP="008F5190">
            <w:pPr>
              <w:rPr>
                <w:rFonts w:cstheme="minorHAnsi"/>
                <w:color w:val="ED7D31" w:themeColor="accent2"/>
                <w:sz w:val="21"/>
                <w:szCs w:val="21"/>
              </w:rPr>
            </w:pPr>
            <w:r w:rsidRPr="00B07A14">
              <w:rPr>
                <w:rFonts w:cstheme="minorHAnsi"/>
                <w:color w:val="ED7D31" w:themeColor="accent2"/>
                <w:sz w:val="21"/>
                <w:szCs w:val="21"/>
              </w:rPr>
              <w:t>Stay in touch!</w:t>
            </w:r>
          </w:p>
        </w:tc>
        <w:tc>
          <w:tcPr>
            <w:tcW w:w="7765" w:type="dxa"/>
          </w:tcPr>
          <w:p w:rsidR="00B07A14" w:rsidRPr="00B07A14" w:rsidRDefault="00B07A14" w:rsidP="008F5190">
            <w:pPr>
              <w:rPr>
                <w:rFonts w:cstheme="minorHAnsi"/>
                <w:sz w:val="21"/>
                <w:szCs w:val="21"/>
              </w:rPr>
            </w:pPr>
            <w:r w:rsidRPr="00B07A14">
              <w:rPr>
                <w:rFonts w:cstheme="minorHAnsi"/>
                <w:color w:val="000000"/>
                <w:sz w:val="21"/>
                <w:szCs w:val="21"/>
              </w:rPr>
              <w:t>Get in touch with me if you need help with anything connected with the course materials. When in doubt, ask me. I am available in the office (</w:t>
            </w:r>
            <w:r w:rsidR="003A1EA5" w:rsidRPr="00B07A14">
              <w:rPr>
                <w:rFonts w:cstheme="minorHAnsi"/>
                <w:color w:val="000000"/>
                <w:sz w:val="21"/>
                <w:szCs w:val="21"/>
              </w:rPr>
              <w:t>Gravely</w:t>
            </w:r>
            <w:r w:rsidRPr="00B07A14">
              <w:rPr>
                <w:rFonts w:cstheme="minorHAnsi"/>
                <w:color w:val="000000"/>
                <w:sz w:val="21"/>
                <w:szCs w:val="21"/>
              </w:rPr>
              <w:t xml:space="preserve"> Hall N116) and/or via email (</w:t>
            </w:r>
            <w:hyperlink r:id="rId7" w:history="1">
              <w:r w:rsidR="00F108CA" w:rsidRPr="00B07A14">
                <w:rPr>
                  <w:rStyle w:val="Hyperlink"/>
                  <w:rFonts w:cstheme="minorHAnsi"/>
                  <w:sz w:val="21"/>
                  <w:szCs w:val="21"/>
                </w:rPr>
                <w:t>ochmall@isu.edu</w:t>
              </w:r>
            </w:hyperlink>
            <w:r w:rsidRPr="00B07A14">
              <w:rPr>
                <w:rFonts w:cstheme="minorHAnsi"/>
                <w:color w:val="000000"/>
                <w:sz w:val="21"/>
                <w:szCs w:val="21"/>
              </w:rPr>
              <w:t>)</w:t>
            </w:r>
            <w:r w:rsidR="00F108CA">
              <w:rPr>
                <w:rFonts w:cstheme="minorHAnsi"/>
                <w:color w:val="000000"/>
                <w:sz w:val="21"/>
                <w:szCs w:val="21"/>
              </w:rPr>
              <w:t>. If you cannot make it to office hours, I am happy to schedule a Zoom meeting.</w:t>
            </w:r>
          </w:p>
        </w:tc>
      </w:tr>
    </w:tbl>
    <w:p w:rsidR="00B07A14" w:rsidRPr="00B07A14" w:rsidRDefault="00B07A14" w:rsidP="00B07A14">
      <w:pPr>
        <w:rPr>
          <w:rFonts w:eastAsiaTheme="minorHAnsi" w:cstheme="minorHAnsi"/>
          <w:sz w:val="21"/>
          <w:szCs w:val="21"/>
        </w:rPr>
      </w:pPr>
      <w:r w:rsidRPr="00B07A14">
        <w:rPr>
          <w:rFonts w:eastAsiaTheme="minorHAnsi" w:cstheme="minorHAnsi"/>
          <w:sz w:val="21"/>
          <w:szCs w:val="21"/>
        </w:rPr>
        <w:lastRenderedPageBreak/>
        <w:t>If you ever find yourself doing an activity in this class and you’re not sure what it is supposed to accomplish, don’t’ hesitate to let me know. I read each word of your work and appreciate a good effort and independent thinking. You can reach out to me (email, phone, in person) to make sure you understand what I’m asking for in each assignment. Asking for clarification or help is a good solid effort and documentation of your learning. Don’t be afraid to ask!</w:t>
      </w:r>
    </w:p>
    <w:p w:rsidR="00B07A14" w:rsidRPr="00B07A14" w:rsidRDefault="00B07A14" w:rsidP="00B07A14">
      <w:pPr>
        <w:rPr>
          <w:rFonts w:eastAsiaTheme="minorHAnsi" w:cstheme="minorHAnsi"/>
          <w:sz w:val="21"/>
          <w:szCs w:val="21"/>
        </w:rPr>
      </w:pPr>
    </w:p>
    <w:p w:rsidR="00B07A14" w:rsidRPr="00B07A14" w:rsidRDefault="00B07A14" w:rsidP="00B07A14">
      <w:pPr>
        <w:spacing w:before="120"/>
        <w:rPr>
          <w:rFonts w:eastAsiaTheme="minorHAnsi" w:cstheme="minorHAnsi"/>
          <w:b/>
          <w:color w:val="ED7D31" w:themeColor="accent2"/>
          <w:sz w:val="21"/>
          <w:szCs w:val="21"/>
        </w:rPr>
      </w:pPr>
      <w:r w:rsidRPr="00B07A14">
        <w:rPr>
          <w:rFonts w:eastAsiaTheme="minorHAnsi" w:cstheme="minorHAnsi"/>
          <w:b/>
          <w:color w:val="ED7D31" w:themeColor="accent2"/>
          <w:sz w:val="21"/>
          <w:szCs w:val="21"/>
        </w:rPr>
        <w:t>How Do I Earn My Grade?</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Rather than a traditional course that grades each student on a scale from 0 to 100%, you will actively be involved in your learning. Instead of a midterm and a final, there will be a variety of assignments and each student can choose how much to do in order to get the grade she or he wishes. This will allow students to direct their learning in this course in the manner that best suits their learning objectives. Essentially, the grade you earn is completely up to you!</w:t>
      </w:r>
    </w:p>
    <w:p w:rsidR="00B07A14" w:rsidRPr="00B07A14" w:rsidRDefault="00B07A14" w:rsidP="00B07A14">
      <w:pPr>
        <w:rPr>
          <w:rFonts w:eastAsiaTheme="minorHAnsi" w:cstheme="minorHAnsi"/>
          <w:i/>
          <w:color w:val="000000" w:themeColor="text1"/>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Below are the exact requirements you need to meet for each letter grade.</w:t>
      </w:r>
    </w:p>
    <w:p w:rsidR="00B07A14" w:rsidRPr="00B07A14" w:rsidRDefault="00B07A14" w:rsidP="00B07A14">
      <w:pPr>
        <w:rPr>
          <w:rFonts w:eastAsiaTheme="minorHAnsi" w:cstheme="minorHAnsi"/>
          <w:sz w:val="21"/>
          <w:szCs w:val="21"/>
        </w:rPr>
      </w:pPr>
    </w:p>
    <w:tbl>
      <w:tblPr>
        <w:tblStyle w:val="TableGrid"/>
        <w:tblW w:w="0" w:type="auto"/>
        <w:tblLook w:val="04A0" w:firstRow="1" w:lastRow="0" w:firstColumn="1" w:lastColumn="0" w:noHBand="0" w:noVBand="1"/>
      </w:tblPr>
      <w:tblGrid>
        <w:gridCol w:w="2605"/>
        <w:gridCol w:w="1620"/>
        <w:gridCol w:w="1710"/>
        <w:gridCol w:w="1710"/>
        <w:gridCol w:w="1705"/>
      </w:tblGrid>
      <w:tr w:rsidR="00B07A14" w:rsidRPr="00B07A14" w:rsidTr="00FA3729">
        <w:trPr>
          <w:trHeight w:val="648"/>
        </w:trPr>
        <w:tc>
          <w:tcPr>
            <w:tcW w:w="2605" w:type="dxa"/>
            <w:shd w:val="clear" w:color="auto" w:fill="auto"/>
            <w:vAlign w:val="center"/>
          </w:tcPr>
          <w:p w:rsidR="00B07A14" w:rsidRPr="00B07A14" w:rsidRDefault="00B07A14" w:rsidP="00B07A14">
            <w:pPr>
              <w:jc w:val="center"/>
              <w:rPr>
                <w:rFonts w:cstheme="minorHAnsi"/>
                <w:sz w:val="21"/>
                <w:szCs w:val="21"/>
              </w:rPr>
            </w:pPr>
          </w:p>
        </w:tc>
        <w:tc>
          <w:tcPr>
            <w:tcW w:w="6745" w:type="dxa"/>
            <w:gridSpan w:val="4"/>
            <w:shd w:val="clear" w:color="auto" w:fill="auto"/>
            <w:vAlign w:val="center"/>
          </w:tcPr>
          <w:p w:rsidR="00B07A14" w:rsidRPr="00B07A14" w:rsidRDefault="00B07A14" w:rsidP="00B07A14">
            <w:pPr>
              <w:jc w:val="center"/>
              <w:rPr>
                <w:rFonts w:cstheme="minorHAnsi"/>
                <w:b/>
                <w:sz w:val="21"/>
                <w:szCs w:val="21"/>
              </w:rPr>
            </w:pPr>
            <w:r w:rsidRPr="00B07A14">
              <w:rPr>
                <w:rFonts w:cstheme="minorHAnsi"/>
                <w:b/>
                <w:sz w:val="21"/>
                <w:szCs w:val="21"/>
              </w:rPr>
              <w:t>Minimum Grade Requirements</w:t>
            </w:r>
          </w:p>
        </w:tc>
      </w:tr>
      <w:tr w:rsidR="00B07A14" w:rsidRPr="00B07A14" w:rsidTr="00FA3729">
        <w:trPr>
          <w:trHeight w:val="648"/>
        </w:trPr>
        <w:tc>
          <w:tcPr>
            <w:tcW w:w="2605" w:type="dxa"/>
            <w:shd w:val="clear" w:color="auto" w:fill="auto"/>
            <w:vAlign w:val="center"/>
          </w:tcPr>
          <w:p w:rsidR="00B07A14" w:rsidRPr="00B07A14" w:rsidRDefault="00B07A14" w:rsidP="00B07A14">
            <w:pPr>
              <w:jc w:val="center"/>
              <w:rPr>
                <w:rFonts w:cstheme="minorHAnsi"/>
                <w:b/>
                <w:sz w:val="21"/>
                <w:szCs w:val="21"/>
              </w:rPr>
            </w:pPr>
            <w:r w:rsidRPr="00B07A14">
              <w:rPr>
                <w:rFonts w:cstheme="minorHAnsi"/>
                <w:b/>
                <w:sz w:val="21"/>
                <w:szCs w:val="21"/>
              </w:rPr>
              <w:t xml:space="preserve">Assignments </w:t>
            </w:r>
          </w:p>
          <w:p w:rsidR="00B07A14" w:rsidRPr="00B07A14" w:rsidRDefault="00B07A14" w:rsidP="00B07A14">
            <w:pPr>
              <w:jc w:val="center"/>
              <w:rPr>
                <w:rFonts w:cstheme="minorHAnsi"/>
                <w:bCs/>
                <w:sz w:val="18"/>
                <w:szCs w:val="18"/>
              </w:rPr>
            </w:pPr>
            <w:r w:rsidRPr="00B07A14">
              <w:rPr>
                <w:rFonts w:cstheme="minorHAnsi"/>
                <w:bCs/>
                <w:sz w:val="18"/>
                <w:szCs w:val="18"/>
              </w:rPr>
              <w:t>must be submitted on time</w:t>
            </w:r>
          </w:p>
        </w:tc>
        <w:tc>
          <w:tcPr>
            <w:tcW w:w="1620" w:type="dxa"/>
            <w:shd w:val="clear" w:color="auto" w:fill="auto"/>
            <w:vAlign w:val="center"/>
          </w:tcPr>
          <w:p w:rsidR="00B07A14" w:rsidRPr="00B07A14" w:rsidRDefault="00B07A14" w:rsidP="00B07A14">
            <w:pPr>
              <w:jc w:val="center"/>
              <w:rPr>
                <w:rFonts w:cstheme="minorHAnsi"/>
                <w:b/>
                <w:color w:val="ED7D31" w:themeColor="accent2"/>
                <w:sz w:val="21"/>
                <w:szCs w:val="21"/>
              </w:rPr>
            </w:pPr>
            <w:r w:rsidRPr="00B07A14">
              <w:rPr>
                <w:rFonts w:cstheme="minorHAnsi"/>
                <w:b/>
                <w:color w:val="ED7D31" w:themeColor="accent2"/>
                <w:sz w:val="21"/>
                <w:szCs w:val="21"/>
              </w:rPr>
              <w:t>D</w:t>
            </w:r>
          </w:p>
        </w:tc>
        <w:tc>
          <w:tcPr>
            <w:tcW w:w="1710" w:type="dxa"/>
            <w:shd w:val="clear" w:color="auto" w:fill="auto"/>
            <w:vAlign w:val="center"/>
          </w:tcPr>
          <w:p w:rsidR="00B07A14" w:rsidRPr="00B07A14" w:rsidRDefault="00B07A14" w:rsidP="00B07A14">
            <w:pPr>
              <w:jc w:val="center"/>
              <w:rPr>
                <w:rFonts w:cstheme="minorHAnsi"/>
                <w:b/>
                <w:color w:val="ED7D31" w:themeColor="accent2"/>
                <w:sz w:val="21"/>
                <w:szCs w:val="21"/>
              </w:rPr>
            </w:pPr>
            <w:r w:rsidRPr="00B07A14">
              <w:rPr>
                <w:rFonts w:cstheme="minorHAnsi"/>
                <w:b/>
                <w:color w:val="ED7D31" w:themeColor="accent2"/>
                <w:sz w:val="21"/>
                <w:szCs w:val="21"/>
              </w:rPr>
              <w:t>C</w:t>
            </w:r>
          </w:p>
        </w:tc>
        <w:tc>
          <w:tcPr>
            <w:tcW w:w="1710" w:type="dxa"/>
            <w:shd w:val="clear" w:color="auto" w:fill="auto"/>
            <w:vAlign w:val="center"/>
          </w:tcPr>
          <w:p w:rsidR="00B07A14" w:rsidRPr="00B07A14" w:rsidRDefault="00B07A14" w:rsidP="00B07A14">
            <w:pPr>
              <w:jc w:val="center"/>
              <w:rPr>
                <w:rFonts w:cstheme="minorHAnsi"/>
                <w:b/>
                <w:color w:val="ED7D31" w:themeColor="accent2"/>
                <w:sz w:val="21"/>
                <w:szCs w:val="21"/>
              </w:rPr>
            </w:pPr>
            <w:r w:rsidRPr="00B07A14">
              <w:rPr>
                <w:rFonts w:cstheme="minorHAnsi"/>
                <w:b/>
                <w:color w:val="ED7D31" w:themeColor="accent2"/>
                <w:sz w:val="21"/>
                <w:szCs w:val="21"/>
              </w:rPr>
              <w:t>B</w:t>
            </w:r>
          </w:p>
        </w:tc>
        <w:tc>
          <w:tcPr>
            <w:tcW w:w="1705" w:type="dxa"/>
            <w:shd w:val="clear" w:color="auto" w:fill="auto"/>
            <w:vAlign w:val="center"/>
          </w:tcPr>
          <w:p w:rsidR="00B07A14" w:rsidRPr="00B07A14" w:rsidRDefault="00B07A14" w:rsidP="00B07A14">
            <w:pPr>
              <w:jc w:val="center"/>
              <w:rPr>
                <w:rFonts w:cstheme="minorHAnsi"/>
                <w:b/>
                <w:color w:val="ED7D31" w:themeColor="accent2"/>
                <w:sz w:val="21"/>
                <w:szCs w:val="21"/>
              </w:rPr>
            </w:pPr>
            <w:r w:rsidRPr="00B07A14">
              <w:rPr>
                <w:rFonts w:cstheme="minorHAnsi"/>
                <w:b/>
                <w:color w:val="ED7D31" w:themeColor="accent2"/>
                <w:sz w:val="21"/>
                <w:szCs w:val="21"/>
              </w:rPr>
              <w:t>A</w:t>
            </w:r>
          </w:p>
        </w:tc>
      </w:tr>
      <w:tr w:rsidR="00667E49" w:rsidRPr="00B07A14" w:rsidTr="00FA3729">
        <w:trPr>
          <w:trHeight w:val="648"/>
        </w:trPr>
        <w:tc>
          <w:tcPr>
            <w:tcW w:w="2605" w:type="dxa"/>
            <w:shd w:val="clear" w:color="auto" w:fill="auto"/>
            <w:vAlign w:val="center"/>
          </w:tcPr>
          <w:p w:rsidR="00667E49" w:rsidRPr="00B07A14" w:rsidRDefault="00667E49" w:rsidP="00667E49">
            <w:pPr>
              <w:rPr>
                <w:rFonts w:cstheme="minorHAnsi"/>
                <w:b/>
                <w:sz w:val="21"/>
                <w:szCs w:val="21"/>
              </w:rPr>
            </w:pPr>
            <w:r>
              <w:rPr>
                <w:rFonts w:cstheme="minorHAnsi"/>
                <w:b/>
                <w:sz w:val="21"/>
                <w:szCs w:val="21"/>
              </w:rPr>
              <w:t>News Analysis</w:t>
            </w:r>
          </w:p>
        </w:tc>
        <w:tc>
          <w:tcPr>
            <w:tcW w:w="1620" w:type="dxa"/>
            <w:shd w:val="clear" w:color="auto" w:fill="auto"/>
            <w:vAlign w:val="center"/>
          </w:tcPr>
          <w:p w:rsidR="00667E49" w:rsidRPr="00DD6D77" w:rsidRDefault="00667E49" w:rsidP="00667E49">
            <w:pPr>
              <w:jc w:val="center"/>
              <w:rPr>
                <w:rFonts w:cstheme="minorHAnsi"/>
                <w:sz w:val="21"/>
                <w:szCs w:val="21"/>
                <w:highlight w:val="yellow"/>
              </w:rPr>
            </w:pPr>
            <w:r w:rsidRPr="00DD6D77">
              <w:rPr>
                <w:rFonts w:cstheme="minorHAnsi"/>
                <w:sz w:val="21"/>
                <w:szCs w:val="21"/>
                <w:highlight w:val="yellow"/>
              </w:rPr>
              <w:t xml:space="preserve">Pass </w:t>
            </w:r>
            <w:r w:rsidR="00DD6D77" w:rsidRPr="00DD6D77">
              <w:rPr>
                <w:rFonts w:cstheme="minorHAnsi"/>
                <w:sz w:val="21"/>
                <w:szCs w:val="21"/>
                <w:highlight w:val="yellow"/>
              </w:rPr>
              <w:t>1</w:t>
            </w:r>
            <w:r w:rsidRPr="00DD6D77">
              <w:rPr>
                <w:rFonts w:cstheme="minorHAnsi"/>
                <w:sz w:val="21"/>
                <w:szCs w:val="21"/>
                <w:highlight w:val="yellow"/>
              </w:rPr>
              <w:t xml:space="preserve"> out of </w:t>
            </w:r>
            <w:r w:rsidR="00DD6D77" w:rsidRPr="00DD6D77">
              <w:rPr>
                <w:rFonts w:cstheme="minorHAnsi"/>
                <w:sz w:val="21"/>
                <w:szCs w:val="21"/>
                <w:highlight w:val="yellow"/>
              </w:rPr>
              <w:t>5</w:t>
            </w:r>
          </w:p>
        </w:tc>
        <w:tc>
          <w:tcPr>
            <w:tcW w:w="1710" w:type="dxa"/>
            <w:shd w:val="clear" w:color="auto" w:fill="auto"/>
            <w:vAlign w:val="center"/>
          </w:tcPr>
          <w:p w:rsidR="00667E49" w:rsidRPr="00DD6D77" w:rsidRDefault="00667E49" w:rsidP="00667E49">
            <w:pPr>
              <w:jc w:val="center"/>
              <w:rPr>
                <w:rFonts w:cstheme="minorHAnsi"/>
                <w:sz w:val="21"/>
                <w:szCs w:val="21"/>
                <w:highlight w:val="yellow"/>
              </w:rPr>
            </w:pPr>
            <w:r w:rsidRPr="00DD6D77">
              <w:rPr>
                <w:rFonts w:cstheme="minorHAnsi"/>
                <w:sz w:val="21"/>
                <w:szCs w:val="21"/>
                <w:highlight w:val="yellow"/>
              </w:rPr>
              <w:t xml:space="preserve">Pass </w:t>
            </w:r>
            <w:r w:rsidR="00DD6D77" w:rsidRPr="00DD6D77">
              <w:rPr>
                <w:rFonts w:cstheme="minorHAnsi"/>
                <w:sz w:val="21"/>
                <w:szCs w:val="21"/>
                <w:highlight w:val="yellow"/>
              </w:rPr>
              <w:t>2</w:t>
            </w:r>
            <w:r w:rsidRPr="00DD6D77">
              <w:rPr>
                <w:rFonts w:cstheme="minorHAnsi"/>
                <w:sz w:val="21"/>
                <w:szCs w:val="21"/>
                <w:highlight w:val="yellow"/>
              </w:rPr>
              <w:t xml:space="preserve"> out of </w:t>
            </w:r>
            <w:r w:rsidR="00DD6D77" w:rsidRPr="00DD6D77">
              <w:rPr>
                <w:rFonts w:cstheme="minorHAnsi"/>
                <w:sz w:val="21"/>
                <w:szCs w:val="21"/>
                <w:highlight w:val="yellow"/>
              </w:rPr>
              <w:t>5</w:t>
            </w:r>
          </w:p>
        </w:tc>
        <w:tc>
          <w:tcPr>
            <w:tcW w:w="1710" w:type="dxa"/>
            <w:shd w:val="clear" w:color="auto" w:fill="auto"/>
            <w:vAlign w:val="center"/>
          </w:tcPr>
          <w:p w:rsidR="00667E49" w:rsidRPr="00DD6D77" w:rsidRDefault="00667E49" w:rsidP="00667E49">
            <w:pPr>
              <w:jc w:val="center"/>
              <w:rPr>
                <w:rFonts w:cstheme="minorHAnsi"/>
                <w:sz w:val="21"/>
                <w:szCs w:val="21"/>
                <w:highlight w:val="yellow"/>
              </w:rPr>
            </w:pPr>
            <w:r w:rsidRPr="00DD6D77">
              <w:rPr>
                <w:rFonts w:cstheme="minorHAnsi"/>
                <w:sz w:val="21"/>
                <w:szCs w:val="21"/>
                <w:highlight w:val="yellow"/>
              </w:rPr>
              <w:t xml:space="preserve">pass </w:t>
            </w:r>
            <w:r w:rsidR="00DD6D77" w:rsidRPr="00DD6D77">
              <w:rPr>
                <w:rFonts w:cstheme="minorHAnsi"/>
                <w:sz w:val="21"/>
                <w:szCs w:val="21"/>
                <w:highlight w:val="yellow"/>
              </w:rPr>
              <w:t>3</w:t>
            </w:r>
            <w:r w:rsidRPr="00DD6D77">
              <w:rPr>
                <w:rFonts w:cstheme="minorHAnsi"/>
                <w:sz w:val="21"/>
                <w:szCs w:val="21"/>
                <w:highlight w:val="yellow"/>
              </w:rPr>
              <w:t xml:space="preserve"> out of </w:t>
            </w:r>
            <w:r w:rsidR="00DD6D77" w:rsidRPr="00DD6D77">
              <w:rPr>
                <w:rFonts w:cstheme="minorHAnsi"/>
                <w:sz w:val="21"/>
                <w:szCs w:val="21"/>
                <w:highlight w:val="yellow"/>
              </w:rPr>
              <w:t>5</w:t>
            </w:r>
          </w:p>
        </w:tc>
        <w:tc>
          <w:tcPr>
            <w:tcW w:w="1705" w:type="dxa"/>
            <w:shd w:val="clear" w:color="auto" w:fill="auto"/>
            <w:vAlign w:val="center"/>
          </w:tcPr>
          <w:p w:rsidR="00667E49" w:rsidRPr="00DD6D77" w:rsidRDefault="00667E49" w:rsidP="00667E49">
            <w:pPr>
              <w:jc w:val="center"/>
              <w:rPr>
                <w:rFonts w:cstheme="minorHAnsi"/>
                <w:sz w:val="21"/>
                <w:szCs w:val="21"/>
                <w:highlight w:val="yellow"/>
              </w:rPr>
            </w:pPr>
            <w:r w:rsidRPr="00DD6D77">
              <w:rPr>
                <w:rFonts w:cstheme="minorHAnsi"/>
                <w:sz w:val="21"/>
                <w:szCs w:val="21"/>
                <w:highlight w:val="yellow"/>
              </w:rPr>
              <w:t xml:space="preserve">Pass </w:t>
            </w:r>
            <w:r w:rsidR="00DD6D77" w:rsidRPr="00DD6D77">
              <w:rPr>
                <w:rFonts w:cstheme="minorHAnsi"/>
                <w:sz w:val="21"/>
                <w:szCs w:val="21"/>
                <w:highlight w:val="yellow"/>
              </w:rPr>
              <w:t>4</w:t>
            </w:r>
            <w:r w:rsidRPr="00DD6D77">
              <w:rPr>
                <w:rFonts w:cstheme="minorHAnsi"/>
                <w:sz w:val="21"/>
                <w:szCs w:val="21"/>
                <w:highlight w:val="yellow"/>
              </w:rPr>
              <w:t xml:space="preserve"> out of </w:t>
            </w:r>
            <w:r w:rsidR="00DD6D77" w:rsidRPr="00DD6D77">
              <w:rPr>
                <w:rFonts w:cstheme="minorHAnsi"/>
                <w:sz w:val="21"/>
                <w:szCs w:val="21"/>
                <w:highlight w:val="yellow"/>
              </w:rPr>
              <w:t>5</w:t>
            </w:r>
          </w:p>
        </w:tc>
      </w:tr>
      <w:tr w:rsidR="00DD6D77" w:rsidRPr="00B07A14" w:rsidTr="009C6C25">
        <w:trPr>
          <w:trHeight w:val="648"/>
        </w:trPr>
        <w:tc>
          <w:tcPr>
            <w:tcW w:w="2605" w:type="dxa"/>
            <w:shd w:val="clear" w:color="auto" w:fill="auto"/>
            <w:vAlign w:val="center"/>
          </w:tcPr>
          <w:p w:rsidR="00DD6D77" w:rsidRPr="00B07A14" w:rsidRDefault="00DD6D77" w:rsidP="00DD6D77">
            <w:pPr>
              <w:rPr>
                <w:rFonts w:cstheme="minorHAnsi"/>
                <w:b/>
                <w:sz w:val="21"/>
                <w:szCs w:val="21"/>
              </w:rPr>
            </w:pPr>
            <w:r>
              <w:rPr>
                <w:rFonts w:cstheme="minorHAnsi"/>
                <w:b/>
                <w:sz w:val="21"/>
                <w:szCs w:val="21"/>
              </w:rPr>
              <w:t>Media Artifact</w:t>
            </w:r>
          </w:p>
        </w:tc>
        <w:tc>
          <w:tcPr>
            <w:tcW w:w="1620" w:type="dxa"/>
            <w:shd w:val="clear" w:color="auto" w:fill="auto"/>
            <w:vAlign w:val="center"/>
          </w:tcPr>
          <w:p w:rsidR="00DD6D77" w:rsidRPr="00DD6D77" w:rsidRDefault="00DD6D77" w:rsidP="00DD6D77">
            <w:pPr>
              <w:jc w:val="center"/>
              <w:rPr>
                <w:rFonts w:cstheme="minorHAnsi"/>
                <w:sz w:val="21"/>
                <w:szCs w:val="21"/>
                <w:highlight w:val="yellow"/>
              </w:rPr>
            </w:pPr>
            <w:r w:rsidRPr="00DD6D77">
              <w:rPr>
                <w:rFonts w:cstheme="minorHAnsi"/>
                <w:sz w:val="21"/>
                <w:szCs w:val="21"/>
                <w:highlight w:val="yellow"/>
              </w:rPr>
              <w:t>Pass 1 out of 5</w:t>
            </w:r>
          </w:p>
        </w:tc>
        <w:tc>
          <w:tcPr>
            <w:tcW w:w="1710" w:type="dxa"/>
            <w:shd w:val="clear" w:color="auto" w:fill="auto"/>
            <w:vAlign w:val="center"/>
          </w:tcPr>
          <w:p w:rsidR="00DD6D77" w:rsidRPr="00DD6D77" w:rsidRDefault="00DD6D77" w:rsidP="00DD6D77">
            <w:pPr>
              <w:jc w:val="center"/>
              <w:rPr>
                <w:rFonts w:cstheme="minorHAnsi"/>
                <w:sz w:val="21"/>
                <w:szCs w:val="21"/>
                <w:highlight w:val="yellow"/>
              </w:rPr>
            </w:pPr>
            <w:r w:rsidRPr="00DD6D77">
              <w:rPr>
                <w:rFonts w:cstheme="minorHAnsi"/>
                <w:sz w:val="21"/>
                <w:szCs w:val="21"/>
                <w:highlight w:val="yellow"/>
              </w:rPr>
              <w:t>Pass 2 out of 5</w:t>
            </w:r>
          </w:p>
        </w:tc>
        <w:tc>
          <w:tcPr>
            <w:tcW w:w="1710" w:type="dxa"/>
            <w:shd w:val="clear" w:color="auto" w:fill="auto"/>
            <w:vAlign w:val="center"/>
          </w:tcPr>
          <w:p w:rsidR="00DD6D77" w:rsidRPr="00DD6D77" w:rsidRDefault="00DD6D77" w:rsidP="00DD6D77">
            <w:pPr>
              <w:jc w:val="center"/>
              <w:rPr>
                <w:rFonts w:cstheme="minorHAnsi"/>
                <w:sz w:val="21"/>
                <w:szCs w:val="21"/>
                <w:highlight w:val="yellow"/>
              </w:rPr>
            </w:pPr>
            <w:r w:rsidRPr="00DD6D77">
              <w:rPr>
                <w:rFonts w:cstheme="minorHAnsi"/>
                <w:sz w:val="21"/>
                <w:szCs w:val="21"/>
                <w:highlight w:val="yellow"/>
              </w:rPr>
              <w:t>pass 3 out of 5</w:t>
            </w:r>
          </w:p>
        </w:tc>
        <w:tc>
          <w:tcPr>
            <w:tcW w:w="1705" w:type="dxa"/>
            <w:shd w:val="clear" w:color="auto" w:fill="auto"/>
            <w:vAlign w:val="center"/>
          </w:tcPr>
          <w:p w:rsidR="00DD6D77" w:rsidRPr="00DD6D77" w:rsidRDefault="00DD6D77" w:rsidP="00DD6D77">
            <w:pPr>
              <w:jc w:val="center"/>
              <w:rPr>
                <w:rFonts w:cstheme="minorHAnsi"/>
                <w:sz w:val="21"/>
                <w:szCs w:val="21"/>
                <w:highlight w:val="yellow"/>
              </w:rPr>
            </w:pPr>
            <w:r w:rsidRPr="00DD6D77">
              <w:rPr>
                <w:rFonts w:cstheme="minorHAnsi"/>
                <w:sz w:val="21"/>
                <w:szCs w:val="21"/>
                <w:highlight w:val="yellow"/>
              </w:rPr>
              <w:t>Pass 4 out of 5</w:t>
            </w:r>
          </w:p>
        </w:tc>
      </w:tr>
    </w:tbl>
    <w:p w:rsidR="00B07A14" w:rsidRPr="00B07A14" w:rsidRDefault="00B07A14" w:rsidP="00B07A14">
      <w:pPr>
        <w:rPr>
          <w:rFonts w:eastAsiaTheme="minorHAnsi" w:cstheme="minorHAnsi"/>
          <w:b/>
          <w:color w:val="ED7D31" w:themeColor="accent2"/>
          <w:sz w:val="24"/>
          <w:szCs w:val="21"/>
        </w:rPr>
      </w:pPr>
    </w:p>
    <w:p w:rsidR="00B07A14" w:rsidRPr="00B07A14" w:rsidRDefault="00B07A14" w:rsidP="00B07A14">
      <w:pPr>
        <w:rPr>
          <w:rFonts w:eastAsiaTheme="minorHAnsi" w:cstheme="minorHAnsi"/>
          <w:sz w:val="21"/>
          <w:szCs w:val="21"/>
        </w:rPr>
      </w:pPr>
      <w:r w:rsidRPr="00B07A14">
        <w:rPr>
          <w:rFonts w:eastAsiaTheme="minorHAnsi" w:cstheme="minorHAnsi"/>
          <w:b/>
          <w:i/>
          <w:sz w:val="21"/>
          <w:szCs w:val="21"/>
        </w:rPr>
        <w:t>Note</w:t>
      </w:r>
      <w:r w:rsidRPr="00B07A14">
        <w:rPr>
          <w:rFonts w:eastAsiaTheme="minorHAnsi" w:cstheme="minorHAnsi"/>
          <w:i/>
          <w:sz w:val="21"/>
          <w:szCs w:val="21"/>
        </w:rPr>
        <w:t xml:space="preserve">: You must fulfill the minimum requirements in each cell of a column in order to earn that final grade. </w:t>
      </w:r>
      <w:r w:rsidRPr="00B07A14">
        <w:rPr>
          <w:rFonts w:eastAsiaTheme="minorHAnsi" w:cstheme="minorHAnsi"/>
          <w:sz w:val="21"/>
          <w:szCs w:val="21"/>
        </w:rPr>
        <w:t>If you do not meet the minimum requirements for a D in this course, you will receive an F.</w:t>
      </w:r>
    </w:p>
    <w:p w:rsidR="0098096E" w:rsidRDefault="0098096E" w:rsidP="00B07A14">
      <w:pPr>
        <w:rPr>
          <w:rFonts w:eastAsiaTheme="minorHAnsi" w:cstheme="minorHAnsi"/>
          <w:b/>
          <w:color w:val="ED7D31" w:themeColor="accent2"/>
          <w:sz w:val="24"/>
          <w:szCs w:val="21"/>
        </w:rPr>
      </w:pPr>
    </w:p>
    <w:p w:rsidR="001A5B84" w:rsidRDefault="001A5B84" w:rsidP="00B07A14">
      <w:pPr>
        <w:rPr>
          <w:rFonts w:eastAsiaTheme="minorHAnsi" w:cstheme="minorHAnsi"/>
          <w:b/>
          <w:color w:val="ED7D31" w:themeColor="accent2"/>
          <w:sz w:val="24"/>
          <w:szCs w:val="21"/>
        </w:rPr>
      </w:pPr>
    </w:p>
    <w:p w:rsidR="00B07A14" w:rsidRPr="00B07A14" w:rsidRDefault="00B07A14" w:rsidP="00B07A14">
      <w:pPr>
        <w:rPr>
          <w:rFonts w:eastAsiaTheme="minorHAnsi" w:cstheme="minorHAnsi"/>
          <w:b/>
          <w:color w:val="ED7D31" w:themeColor="accent2"/>
          <w:sz w:val="24"/>
          <w:szCs w:val="21"/>
        </w:rPr>
      </w:pPr>
      <w:r w:rsidRPr="00B07A14">
        <w:rPr>
          <w:rFonts w:eastAsiaTheme="minorHAnsi" w:cstheme="minorHAnsi"/>
          <w:b/>
          <w:color w:val="ED7D31" w:themeColor="accent2"/>
          <w:sz w:val="24"/>
          <w:szCs w:val="21"/>
        </w:rPr>
        <w:t>How do I know how well I did on an assignment?</w:t>
      </w:r>
    </w:p>
    <w:p w:rsidR="00B07A14" w:rsidRPr="00B07A14" w:rsidRDefault="00B07A14" w:rsidP="00B07A14">
      <w:pPr>
        <w:rPr>
          <w:rFonts w:eastAsiaTheme="minorHAnsi" w:cstheme="minorHAnsi"/>
          <w:sz w:val="21"/>
          <w:szCs w:val="21"/>
        </w:rPr>
      </w:pPr>
    </w:p>
    <w:p w:rsidR="00B07A14" w:rsidRDefault="00B07A14" w:rsidP="00B07A14">
      <w:pPr>
        <w:rPr>
          <w:rFonts w:eastAsiaTheme="minorHAnsi" w:cstheme="minorHAnsi"/>
          <w:sz w:val="21"/>
          <w:szCs w:val="21"/>
        </w:rPr>
      </w:pPr>
      <w:r w:rsidRPr="00B07A14">
        <w:rPr>
          <w:rFonts w:eastAsiaTheme="minorHAnsi" w:cstheme="minorHAnsi"/>
          <w:sz w:val="21"/>
          <w:szCs w:val="21"/>
        </w:rPr>
        <w:t xml:space="preserve">For each assignment in this course, you will have explicit tasks related to that assignment. In order to receive credit for completing the assignment, you must satisfy all the tasks for that assignment. </w:t>
      </w:r>
      <w:r w:rsidRPr="00B07A14">
        <w:rPr>
          <w:rFonts w:eastAsiaTheme="minorHAnsi" w:cstheme="minorHAnsi"/>
          <w:i/>
          <w:sz w:val="21"/>
          <w:szCs w:val="21"/>
        </w:rPr>
        <w:t>Grades are awarded as pass or fail – there is no partial credit.</w:t>
      </w:r>
      <w:r w:rsidRPr="00B07A14">
        <w:rPr>
          <w:rFonts w:eastAsiaTheme="minorHAnsi" w:cstheme="minorHAnsi"/>
          <w:sz w:val="21"/>
          <w:szCs w:val="21"/>
        </w:rPr>
        <w:t xml:space="preserve"> </w:t>
      </w:r>
    </w:p>
    <w:p w:rsidR="00452197" w:rsidRPr="00B07A14" w:rsidRDefault="00452197" w:rsidP="00B07A14">
      <w:pPr>
        <w:rPr>
          <w:rFonts w:eastAsiaTheme="minorHAnsi" w:cstheme="minorHAnsi"/>
          <w:sz w:val="21"/>
          <w:szCs w:val="21"/>
        </w:rPr>
      </w:pPr>
    </w:p>
    <w:p w:rsidR="00B07A14" w:rsidRPr="00B07A14" w:rsidRDefault="00B07A14" w:rsidP="00B07A14">
      <w:pPr>
        <w:spacing w:line="276" w:lineRule="auto"/>
        <w:rPr>
          <w:rFonts w:eastAsiaTheme="minorHAnsi" w:cstheme="minorHAnsi"/>
          <w:sz w:val="21"/>
          <w:szCs w:val="21"/>
        </w:rPr>
        <w:sectPr w:rsidR="00B07A14" w:rsidRPr="00B07A14" w:rsidSect="00492A35">
          <w:footerReference w:type="even" r:id="rId8"/>
          <w:footerReference w:type="default" r:id="rId9"/>
          <w:type w:val="continuous"/>
          <w:pgSz w:w="12240" w:h="15840"/>
          <w:pgMar w:top="1440" w:right="1440" w:bottom="1440" w:left="1440" w:header="720" w:footer="720" w:gutter="0"/>
          <w:cols w:space="720"/>
          <w:docGrid w:linePitch="360"/>
        </w:sectPr>
      </w:pPr>
    </w:p>
    <w:p w:rsidR="00B07A14" w:rsidRPr="00B07A14" w:rsidRDefault="00492A35" w:rsidP="00B07A14">
      <w:pPr>
        <w:rPr>
          <w:rFonts w:eastAsiaTheme="minorHAnsi" w:cstheme="minorHAnsi"/>
          <w:color w:val="000000" w:themeColor="text1"/>
          <w:sz w:val="21"/>
          <w:szCs w:val="21"/>
        </w:rPr>
      </w:pPr>
      <w:r>
        <w:rPr>
          <w:rFonts w:eastAsiaTheme="minorHAnsi" w:cstheme="minorHAnsi"/>
          <w:color w:val="ED7D31" w:themeColor="accent2"/>
          <w:sz w:val="21"/>
          <w:szCs w:val="21"/>
        </w:rPr>
        <w:t>News Analysis</w:t>
      </w:r>
      <w:r w:rsidR="00E646A3">
        <w:rPr>
          <w:rFonts w:eastAsiaTheme="minorHAnsi" w:cstheme="minorHAnsi"/>
          <w:color w:val="ED7D31" w:themeColor="accent2"/>
          <w:sz w:val="21"/>
          <w:szCs w:val="21"/>
        </w:rPr>
        <w:t xml:space="preserve"> </w:t>
      </w:r>
    </w:p>
    <w:p w:rsidR="00B07A14" w:rsidRPr="00B07A14" w:rsidRDefault="00B07A14" w:rsidP="00B07A14">
      <w:pPr>
        <w:rPr>
          <w:rFonts w:eastAsiaTheme="minorHAnsi" w:cstheme="minorHAnsi"/>
          <w:sz w:val="21"/>
          <w:szCs w:val="21"/>
        </w:rPr>
      </w:pPr>
    </w:p>
    <w:p w:rsidR="008F5190" w:rsidRPr="00B07A14" w:rsidRDefault="008F5190" w:rsidP="008F5190">
      <w:pPr>
        <w:rPr>
          <w:rFonts w:eastAsiaTheme="minorHAnsi" w:cstheme="minorHAnsi"/>
          <w:sz w:val="21"/>
          <w:szCs w:val="21"/>
        </w:rPr>
      </w:pPr>
      <w:r w:rsidRPr="00B07A14">
        <w:rPr>
          <w:rFonts w:eastAsiaTheme="minorHAnsi" w:cstheme="minorHAnsi"/>
          <w:sz w:val="21"/>
          <w:szCs w:val="21"/>
        </w:rPr>
        <w:t xml:space="preserve">This assignment </w:t>
      </w:r>
      <w:r>
        <w:rPr>
          <w:rFonts w:eastAsiaTheme="minorHAnsi" w:cstheme="minorHAnsi"/>
          <w:sz w:val="21"/>
          <w:szCs w:val="21"/>
        </w:rPr>
        <w:t xml:space="preserve">is due on </w:t>
      </w:r>
      <w:r w:rsidRPr="00B07A14">
        <w:rPr>
          <w:rFonts w:eastAsiaTheme="minorHAnsi" w:cstheme="minorHAnsi"/>
          <w:sz w:val="21"/>
          <w:szCs w:val="21"/>
        </w:rPr>
        <w:t>Sunday</w:t>
      </w:r>
      <w:r>
        <w:rPr>
          <w:rFonts w:eastAsiaTheme="minorHAnsi" w:cstheme="minorHAnsi"/>
          <w:sz w:val="21"/>
          <w:szCs w:val="21"/>
        </w:rPr>
        <w:t>s</w:t>
      </w:r>
      <w:r w:rsidRPr="00B07A14">
        <w:rPr>
          <w:rFonts w:eastAsiaTheme="minorHAnsi" w:cstheme="minorHAnsi"/>
          <w:sz w:val="21"/>
          <w:szCs w:val="21"/>
        </w:rPr>
        <w:t xml:space="preserve"> at 23:59 MST (see class schedule). To pass this assignment, you need to: </w:t>
      </w:r>
    </w:p>
    <w:p w:rsidR="008F5190" w:rsidRPr="00B07A14" w:rsidRDefault="008F5190" w:rsidP="008F5190">
      <w:pPr>
        <w:rPr>
          <w:rFonts w:eastAsiaTheme="minorHAnsi" w:cstheme="minorHAnsi"/>
          <w:sz w:val="21"/>
          <w:szCs w:val="21"/>
        </w:rPr>
      </w:pPr>
    </w:p>
    <w:p w:rsidR="008F5190" w:rsidRPr="00B07A14" w:rsidRDefault="008F5190" w:rsidP="008F5190">
      <w:pPr>
        <w:numPr>
          <w:ilvl w:val="0"/>
          <w:numId w:val="8"/>
        </w:numPr>
        <w:spacing w:line="276" w:lineRule="auto"/>
        <w:contextualSpacing/>
        <w:rPr>
          <w:rFonts w:eastAsiaTheme="minorHAnsi" w:cstheme="minorHAnsi"/>
          <w:sz w:val="21"/>
          <w:szCs w:val="21"/>
        </w:rPr>
      </w:pPr>
      <w:r>
        <w:rPr>
          <w:rFonts w:eastAsiaTheme="minorHAnsi" w:cstheme="minorHAnsi"/>
          <w:sz w:val="21"/>
          <w:szCs w:val="21"/>
        </w:rPr>
        <w:t>Answer questions 1-3 listed below</w:t>
      </w:r>
    </w:p>
    <w:p w:rsidR="008F5190" w:rsidRDefault="008F5190" w:rsidP="008F5190">
      <w:pPr>
        <w:numPr>
          <w:ilvl w:val="0"/>
          <w:numId w:val="8"/>
        </w:numPr>
        <w:spacing w:line="276" w:lineRule="auto"/>
        <w:contextualSpacing/>
        <w:rPr>
          <w:rFonts w:eastAsiaTheme="minorHAnsi" w:cstheme="minorHAnsi"/>
          <w:sz w:val="21"/>
          <w:szCs w:val="21"/>
        </w:rPr>
      </w:pPr>
      <w:r w:rsidRPr="00B07A14">
        <w:rPr>
          <w:rFonts w:eastAsiaTheme="minorHAnsi" w:cstheme="minorHAnsi"/>
          <w:sz w:val="21"/>
          <w:szCs w:val="21"/>
        </w:rPr>
        <w:t xml:space="preserve">Each essay must be at least 200 words long </w:t>
      </w:r>
    </w:p>
    <w:p w:rsidR="008F5190" w:rsidRPr="00B07A14" w:rsidRDefault="008F5190" w:rsidP="008F5190">
      <w:pPr>
        <w:numPr>
          <w:ilvl w:val="0"/>
          <w:numId w:val="8"/>
        </w:numPr>
        <w:spacing w:line="276" w:lineRule="auto"/>
        <w:contextualSpacing/>
        <w:rPr>
          <w:rFonts w:eastAsiaTheme="minorHAnsi" w:cstheme="minorHAnsi"/>
          <w:sz w:val="21"/>
          <w:szCs w:val="21"/>
        </w:rPr>
      </w:pPr>
      <w:r>
        <w:rPr>
          <w:rFonts w:eastAsiaTheme="minorHAnsi" w:cstheme="minorHAnsi"/>
          <w:sz w:val="21"/>
          <w:szCs w:val="21"/>
        </w:rPr>
        <w:t xml:space="preserve">Each essay must be written in </w:t>
      </w:r>
      <w:r w:rsidRPr="00B07A14">
        <w:rPr>
          <w:rFonts w:eastAsiaTheme="minorHAnsi" w:cstheme="minorHAnsi"/>
          <w:sz w:val="21"/>
          <w:szCs w:val="21"/>
        </w:rPr>
        <w:t>full sentences</w:t>
      </w:r>
      <w:r>
        <w:rPr>
          <w:rFonts w:eastAsiaTheme="minorHAnsi" w:cstheme="minorHAnsi"/>
          <w:sz w:val="21"/>
          <w:szCs w:val="21"/>
        </w:rPr>
        <w:t xml:space="preserve"> with proper grammar and spelling</w:t>
      </w:r>
    </w:p>
    <w:p w:rsidR="008F5190" w:rsidRDefault="008F5190" w:rsidP="00B07A14">
      <w:pPr>
        <w:rPr>
          <w:rFonts w:eastAsiaTheme="minorHAnsi" w:cstheme="minorHAnsi"/>
          <w:sz w:val="21"/>
          <w:szCs w:val="21"/>
        </w:rPr>
      </w:pPr>
    </w:p>
    <w:p w:rsidR="001A5B84" w:rsidRDefault="001A5B84" w:rsidP="00B07A14">
      <w:pPr>
        <w:rPr>
          <w:rFonts w:eastAsiaTheme="minorHAnsi" w:cstheme="minorHAnsi"/>
          <w:sz w:val="21"/>
          <w:szCs w:val="21"/>
        </w:rPr>
      </w:pPr>
    </w:p>
    <w:p w:rsidR="001A5B84" w:rsidRDefault="001A5B84" w:rsidP="00B07A14">
      <w:pPr>
        <w:rPr>
          <w:rFonts w:eastAsiaTheme="minorHAnsi" w:cstheme="minorHAnsi"/>
          <w:sz w:val="21"/>
          <w:szCs w:val="21"/>
        </w:rPr>
      </w:pPr>
    </w:p>
    <w:p w:rsidR="008D2544" w:rsidRDefault="008D2544" w:rsidP="00B07A14">
      <w:pPr>
        <w:rPr>
          <w:rFonts w:eastAsiaTheme="minorHAnsi" w:cstheme="minorHAnsi"/>
          <w:sz w:val="21"/>
          <w:szCs w:val="21"/>
        </w:rPr>
      </w:pPr>
      <w:r>
        <w:rPr>
          <w:rFonts w:eastAsiaTheme="minorHAnsi" w:cstheme="minorHAnsi"/>
          <w:sz w:val="21"/>
          <w:szCs w:val="21"/>
        </w:rPr>
        <w:lastRenderedPageBreak/>
        <w:t xml:space="preserve">After watching the assigned </w:t>
      </w:r>
      <w:r w:rsidR="00FA3A6D">
        <w:rPr>
          <w:rFonts w:eastAsiaTheme="minorHAnsi" w:cstheme="minorHAnsi"/>
          <w:sz w:val="21"/>
          <w:szCs w:val="21"/>
        </w:rPr>
        <w:t>show segment</w:t>
      </w:r>
      <w:r>
        <w:rPr>
          <w:rFonts w:eastAsiaTheme="minorHAnsi" w:cstheme="minorHAnsi"/>
          <w:sz w:val="21"/>
          <w:szCs w:val="21"/>
        </w:rPr>
        <w:t xml:space="preserve"> for this week and reading the assigned news articles or policy reports, answer the following questions:</w:t>
      </w:r>
    </w:p>
    <w:p w:rsidR="008D2544" w:rsidRDefault="008D2544" w:rsidP="00B07A14">
      <w:pPr>
        <w:rPr>
          <w:rFonts w:eastAsiaTheme="minorHAnsi" w:cstheme="minorHAnsi"/>
          <w:sz w:val="21"/>
          <w:szCs w:val="21"/>
        </w:rPr>
      </w:pPr>
    </w:p>
    <w:p w:rsidR="008D1041" w:rsidRDefault="008D1041" w:rsidP="008D1041">
      <w:pPr>
        <w:pStyle w:val="ListParagraph"/>
        <w:numPr>
          <w:ilvl w:val="0"/>
          <w:numId w:val="15"/>
        </w:numPr>
        <w:rPr>
          <w:rFonts w:cstheme="minorHAnsi"/>
          <w:sz w:val="21"/>
          <w:szCs w:val="21"/>
        </w:rPr>
      </w:pPr>
      <w:r>
        <w:rPr>
          <w:rFonts w:cstheme="minorHAnsi"/>
          <w:sz w:val="21"/>
          <w:szCs w:val="21"/>
        </w:rPr>
        <w:t>What are the key ideas of the show segment?</w:t>
      </w:r>
    </w:p>
    <w:p w:rsidR="008D1041" w:rsidRPr="008D1041" w:rsidRDefault="008D1041" w:rsidP="008D1041">
      <w:pPr>
        <w:pStyle w:val="ListParagraph"/>
        <w:numPr>
          <w:ilvl w:val="0"/>
          <w:numId w:val="15"/>
        </w:numPr>
        <w:rPr>
          <w:rFonts w:cstheme="minorHAnsi"/>
          <w:sz w:val="21"/>
          <w:szCs w:val="21"/>
        </w:rPr>
      </w:pPr>
      <w:r w:rsidRPr="008D1041">
        <w:rPr>
          <w:rFonts w:cstheme="minorHAnsi"/>
          <w:sz w:val="21"/>
          <w:szCs w:val="21"/>
        </w:rPr>
        <w:t xml:space="preserve">What details and/or storytelling devices does the </w:t>
      </w:r>
      <w:r>
        <w:rPr>
          <w:rFonts w:cstheme="minorHAnsi"/>
          <w:sz w:val="21"/>
          <w:szCs w:val="21"/>
        </w:rPr>
        <w:t>host</w:t>
      </w:r>
      <w:r w:rsidRPr="008D1041">
        <w:rPr>
          <w:rFonts w:cstheme="minorHAnsi"/>
          <w:sz w:val="21"/>
          <w:szCs w:val="21"/>
        </w:rPr>
        <w:t xml:space="preserve"> use to convey the setting, storyline, or broader themes of the </w:t>
      </w:r>
      <w:r>
        <w:rPr>
          <w:rFonts w:cstheme="minorHAnsi"/>
          <w:sz w:val="21"/>
          <w:szCs w:val="21"/>
        </w:rPr>
        <w:t>show segment</w:t>
      </w:r>
      <w:r w:rsidRPr="008D1041">
        <w:rPr>
          <w:rFonts w:cstheme="minorHAnsi"/>
          <w:sz w:val="21"/>
          <w:szCs w:val="21"/>
        </w:rPr>
        <w:t>?</w:t>
      </w:r>
    </w:p>
    <w:p w:rsidR="008D2544" w:rsidRDefault="008D2544" w:rsidP="008D2544">
      <w:pPr>
        <w:pStyle w:val="ListParagraph"/>
        <w:numPr>
          <w:ilvl w:val="0"/>
          <w:numId w:val="15"/>
        </w:numPr>
        <w:rPr>
          <w:rFonts w:cstheme="minorHAnsi"/>
          <w:sz w:val="21"/>
          <w:szCs w:val="21"/>
        </w:rPr>
      </w:pPr>
      <w:r>
        <w:rPr>
          <w:rFonts w:cstheme="minorHAnsi"/>
          <w:sz w:val="21"/>
          <w:szCs w:val="21"/>
        </w:rPr>
        <w:t>How comprehensive and accurate is the information portrayed in the video clip compared to the assigned readings? Consider the following questions:</w:t>
      </w:r>
    </w:p>
    <w:p w:rsidR="008D2544" w:rsidRDefault="008D2544" w:rsidP="008D2544">
      <w:pPr>
        <w:pStyle w:val="ListParagraph"/>
        <w:numPr>
          <w:ilvl w:val="1"/>
          <w:numId w:val="15"/>
        </w:numPr>
        <w:rPr>
          <w:rFonts w:cstheme="minorHAnsi"/>
          <w:sz w:val="21"/>
          <w:szCs w:val="21"/>
        </w:rPr>
      </w:pPr>
      <w:r>
        <w:rPr>
          <w:rFonts w:cstheme="minorHAnsi"/>
          <w:sz w:val="21"/>
          <w:szCs w:val="21"/>
        </w:rPr>
        <w:t xml:space="preserve">Did it exclude information? If so, which one? Will the exclusion impact the political knowledge or awareness of the audience in a negative way? </w:t>
      </w:r>
    </w:p>
    <w:p w:rsidR="00391B63" w:rsidRPr="008F5190" w:rsidRDefault="008D2544" w:rsidP="00B07A14">
      <w:pPr>
        <w:pStyle w:val="ListParagraph"/>
        <w:numPr>
          <w:ilvl w:val="1"/>
          <w:numId w:val="15"/>
        </w:numPr>
        <w:rPr>
          <w:rFonts w:cstheme="minorHAnsi"/>
          <w:sz w:val="21"/>
          <w:szCs w:val="21"/>
        </w:rPr>
      </w:pPr>
      <w:r>
        <w:rPr>
          <w:rFonts w:cstheme="minorHAnsi"/>
          <w:sz w:val="21"/>
          <w:szCs w:val="21"/>
        </w:rPr>
        <w:t>Did it get information wrong? If so, which one?</w:t>
      </w:r>
      <w:r w:rsidRPr="008D2544">
        <w:rPr>
          <w:rFonts w:cstheme="minorHAnsi"/>
          <w:sz w:val="21"/>
          <w:szCs w:val="21"/>
        </w:rPr>
        <w:t xml:space="preserve"> </w:t>
      </w:r>
      <w:r>
        <w:rPr>
          <w:rFonts w:cstheme="minorHAnsi"/>
          <w:sz w:val="21"/>
          <w:szCs w:val="21"/>
        </w:rPr>
        <w:t>Will the wrong information impact the political knowledge or awareness of the audience in a negative way?</w:t>
      </w:r>
    </w:p>
    <w:p w:rsidR="009C6C25" w:rsidRDefault="009C6C25" w:rsidP="00741B34">
      <w:pPr>
        <w:rPr>
          <w:rFonts w:eastAsiaTheme="minorHAnsi" w:cstheme="minorHAnsi"/>
          <w:color w:val="ED7D31" w:themeColor="accent2"/>
          <w:sz w:val="21"/>
          <w:szCs w:val="21"/>
        </w:rPr>
      </w:pPr>
    </w:p>
    <w:p w:rsidR="00F02095" w:rsidRPr="00741B34" w:rsidRDefault="00F02095" w:rsidP="00F02095">
      <w:pPr>
        <w:rPr>
          <w:rFonts w:eastAsiaTheme="minorHAnsi" w:cstheme="minorHAnsi"/>
          <w:color w:val="000000" w:themeColor="text1"/>
          <w:sz w:val="21"/>
          <w:szCs w:val="21"/>
        </w:rPr>
      </w:pPr>
      <w:r>
        <w:rPr>
          <w:rFonts w:eastAsiaTheme="minorHAnsi" w:cstheme="minorHAnsi"/>
          <w:color w:val="ED7D31" w:themeColor="accent2"/>
          <w:sz w:val="21"/>
          <w:szCs w:val="21"/>
        </w:rPr>
        <w:t>Media Artifact</w:t>
      </w:r>
    </w:p>
    <w:p w:rsidR="00F02095" w:rsidRDefault="00F02095" w:rsidP="00F02095">
      <w:pPr>
        <w:rPr>
          <w:rFonts w:eastAsiaTheme="minorHAnsi" w:cstheme="minorHAnsi"/>
          <w:color w:val="000000" w:themeColor="text1"/>
          <w:sz w:val="21"/>
          <w:szCs w:val="21"/>
        </w:rPr>
      </w:pPr>
    </w:p>
    <w:p w:rsidR="00F02095" w:rsidRPr="00B07A14" w:rsidRDefault="00F02095" w:rsidP="00F02095">
      <w:pPr>
        <w:rPr>
          <w:rFonts w:eastAsiaTheme="minorHAnsi" w:cstheme="minorHAnsi"/>
          <w:color w:val="000000" w:themeColor="text1"/>
          <w:sz w:val="21"/>
          <w:szCs w:val="21"/>
        </w:rPr>
      </w:pPr>
      <w:r w:rsidRPr="00B07A14">
        <w:rPr>
          <w:rFonts w:eastAsiaTheme="minorHAnsi" w:cstheme="minorHAnsi"/>
          <w:sz w:val="21"/>
          <w:szCs w:val="21"/>
        </w:rPr>
        <w:t xml:space="preserve">This assignment </w:t>
      </w:r>
      <w:r>
        <w:rPr>
          <w:rFonts w:eastAsiaTheme="minorHAnsi" w:cstheme="minorHAnsi"/>
          <w:sz w:val="21"/>
          <w:szCs w:val="21"/>
        </w:rPr>
        <w:t xml:space="preserve">is due on </w:t>
      </w:r>
      <w:r w:rsidRPr="00B07A14">
        <w:rPr>
          <w:rFonts w:eastAsiaTheme="minorHAnsi" w:cstheme="minorHAnsi"/>
          <w:sz w:val="21"/>
          <w:szCs w:val="21"/>
        </w:rPr>
        <w:t>Sunday</w:t>
      </w:r>
      <w:r>
        <w:rPr>
          <w:rFonts w:eastAsiaTheme="minorHAnsi" w:cstheme="minorHAnsi"/>
          <w:sz w:val="21"/>
          <w:szCs w:val="21"/>
        </w:rPr>
        <w:t>s</w:t>
      </w:r>
      <w:r w:rsidRPr="00B07A14">
        <w:rPr>
          <w:rFonts w:eastAsiaTheme="minorHAnsi" w:cstheme="minorHAnsi"/>
          <w:sz w:val="21"/>
          <w:szCs w:val="21"/>
        </w:rPr>
        <w:t xml:space="preserve"> at 23:59 MST (see class schedule). </w:t>
      </w:r>
      <w:r>
        <w:rPr>
          <w:rFonts w:eastAsiaTheme="minorHAnsi" w:cstheme="minorHAnsi"/>
          <w:color w:val="000000" w:themeColor="text1"/>
          <w:sz w:val="21"/>
          <w:szCs w:val="21"/>
        </w:rPr>
        <w:t>To pass this assignment, you need to do the following:</w:t>
      </w:r>
    </w:p>
    <w:p w:rsidR="00F02095" w:rsidRDefault="00F02095" w:rsidP="00F02095">
      <w:pPr>
        <w:rPr>
          <w:rFonts w:eastAsiaTheme="minorHAnsi" w:cstheme="minorHAnsi"/>
          <w:sz w:val="21"/>
          <w:szCs w:val="21"/>
        </w:rPr>
      </w:pPr>
    </w:p>
    <w:p w:rsidR="00F02095" w:rsidRDefault="00F02095" w:rsidP="00F02095">
      <w:pPr>
        <w:numPr>
          <w:ilvl w:val="0"/>
          <w:numId w:val="13"/>
        </w:numPr>
        <w:spacing w:line="276" w:lineRule="auto"/>
        <w:contextualSpacing/>
        <w:rPr>
          <w:rFonts w:eastAsiaTheme="minorHAnsi"/>
          <w:sz w:val="21"/>
          <w:szCs w:val="21"/>
        </w:rPr>
      </w:pPr>
      <w:r w:rsidRPr="00741B34">
        <w:rPr>
          <w:rFonts w:eastAsiaTheme="minorHAnsi"/>
          <w:sz w:val="21"/>
          <w:szCs w:val="21"/>
        </w:rPr>
        <w:t xml:space="preserve">Post </w:t>
      </w:r>
      <w:r>
        <w:rPr>
          <w:rFonts w:eastAsiaTheme="minorHAnsi"/>
          <w:sz w:val="21"/>
          <w:szCs w:val="21"/>
        </w:rPr>
        <w:t>a cartoon or meme that addresses the weekly topic</w:t>
      </w:r>
    </w:p>
    <w:p w:rsidR="00F02095" w:rsidRDefault="00F02095" w:rsidP="00F02095">
      <w:pPr>
        <w:numPr>
          <w:ilvl w:val="0"/>
          <w:numId w:val="13"/>
        </w:numPr>
        <w:spacing w:line="276" w:lineRule="auto"/>
        <w:contextualSpacing/>
        <w:rPr>
          <w:rFonts w:eastAsiaTheme="minorHAnsi"/>
          <w:sz w:val="21"/>
          <w:szCs w:val="21"/>
        </w:rPr>
      </w:pPr>
      <w:r>
        <w:rPr>
          <w:rFonts w:eastAsiaTheme="minorHAnsi"/>
          <w:sz w:val="21"/>
          <w:szCs w:val="21"/>
        </w:rPr>
        <w:t xml:space="preserve">Introduce and summarize your media artifact </w:t>
      </w:r>
    </w:p>
    <w:p w:rsidR="00F02095" w:rsidRDefault="00F02095" w:rsidP="00F02095">
      <w:pPr>
        <w:numPr>
          <w:ilvl w:val="0"/>
          <w:numId w:val="13"/>
        </w:numPr>
        <w:spacing w:line="276" w:lineRule="auto"/>
        <w:contextualSpacing/>
        <w:rPr>
          <w:rFonts w:eastAsiaTheme="minorHAnsi"/>
          <w:sz w:val="21"/>
          <w:szCs w:val="21"/>
        </w:rPr>
      </w:pPr>
      <w:r>
        <w:rPr>
          <w:rFonts w:eastAsiaTheme="minorHAnsi"/>
          <w:sz w:val="21"/>
          <w:szCs w:val="21"/>
        </w:rPr>
        <w:t>Discuss course concepts that relate to your media artifact</w:t>
      </w:r>
    </w:p>
    <w:p w:rsidR="00F02095" w:rsidRDefault="00F02095" w:rsidP="00F02095">
      <w:pPr>
        <w:numPr>
          <w:ilvl w:val="0"/>
          <w:numId w:val="13"/>
        </w:numPr>
        <w:spacing w:line="276" w:lineRule="auto"/>
        <w:contextualSpacing/>
        <w:rPr>
          <w:rFonts w:eastAsiaTheme="minorHAnsi"/>
          <w:sz w:val="21"/>
          <w:szCs w:val="21"/>
        </w:rPr>
      </w:pPr>
      <w:r>
        <w:rPr>
          <w:rFonts w:eastAsiaTheme="minorHAnsi"/>
          <w:sz w:val="21"/>
          <w:szCs w:val="21"/>
        </w:rPr>
        <w:t>Explain how it expands or builds on the weekly course material</w:t>
      </w:r>
    </w:p>
    <w:p w:rsidR="00F02095" w:rsidRDefault="00F02095" w:rsidP="00452197">
      <w:pPr>
        <w:rPr>
          <w:rFonts w:eastAsiaTheme="minorHAnsi" w:cstheme="minorHAnsi"/>
          <w:color w:val="ED7D31" w:themeColor="accent2"/>
          <w:sz w:val="21"/>
          <w:szCs w:val="21"/>
        </w:rPr>
      </w:pPr>
    </w:p>
    <w:p w:rsidR="00FA3A6D" w:rsidRDefault="00452197" w:rsidP="00452197">
      <w:pPr>
        <w:rPr>
          <w:rFonts w:eastAsiaTheme="minorHAnsi" w:cstheme="minorHAnsi"/>
          <w:color w:val="ED7D31" w:themeColor="accent2"/>
          <w:sz w:val="21"/>
          <w:szCs w:val="21"/>
        </w:rPr>
      </w:pPr>
      <w:r>
        <w:rPr>
          <w:rFonts w:eastAsiaTheme="minorHAnsi" w:cstheme="minorHAnsi"/>
          <w:color w:val="ED7D31" w:themeColor="accent2"/>
          <w:sz w:val="21"/>
          <w:szCs w:val="21"/>
        </w:rPr>
        <w:t>Participation (</w:t>
      </w:r>
      <w:r w:rsidR="00FA3A6D">
        <w:rPr>
          <w:rFonts w:eastAsiaTheme="minorHAnsi" w:cstheme="minorHAnsi"/>
          <w:color w:val="ED7D31" w:themeColor="accent2"/>
          <w:sz w:val="21"/>
          <w:szCs w:val="21"/>
        </w:rPr>
        <w:t>Discussion Forum)</w:t>
      </w:r>
    </w:p>
    <w:p w:rsidR="00FA3A6D" w:rsidRDefault="00FA3A6D" w:rsidP="00452197">
      <w:pPr>
        <w:rPr>
          <w:rFonts w:eastAsiaTheme="minorHAnsi"/>
          <w:sz w:val="21"/>
          <w:szCs w:val="21"/>
        </w:rPr>
      </w:pPr>
      <w:r>
        <w:rPr>
          <w:rFonts w:eastAsiaTheme="minorHAnsi"/>
          <w:sz w:val="21"/>
          <w:szCs w:val="21"/>
        </w:rPr>
        <w:br/>
      </w:r>
      <w:r w:rsidRPr="00DD6D77">
        <w:rPr>
          <w:rFonts w:eastAsiaTheme="minorHAnsi"/>
          <w:sz w:val="21"/>
          <w:szCs w:val="21"/>
          <w:highlight w:val="yellow"/>
        </w:rPr>
        <w:t xml:space="preserve">Participation is voluntary. However, you can improve your grade significantly, if you participate every week. </w:t>
      </w:r>
      <w:r w:rsidRPr="00DD6D77">
        <w:rPr>
          <w:sz w:val="21"/>
          <w:szCs w:val="21"/>
          <w:highlight w:val="yellow"/>
        </w:rPr>
        <w:t xml:space="preserve">You will receive a bonus of a half letter grade on top of your final grade, if you fully participate for </w:t>
      </w:r>
      <w:r w:rsidR="00DD6D77" w:rsidRPr="00DD6D77">
        <w:rPr>
          <w:sz w:val="21"/>
          <w:szCs w:val="21"/>
          <w:highlight w:val="yellow"/>
        </w:rPr>
        <w:t>3</w:t>
      </w:r>
      <w:r w:rsidRPr="00DD6D77">
        <w:rPr>
          <w:sz w:val="21"/>
          <w:szCs w:val="21"/>
          <w:highlight w:val="yellow"/>
        </w:rPr>
        <w:t xml:space="preserve"> weeks. If you participate for the full </w:t>
      </w:r>
      <w:r w:rsidR="00DD6D77" w:rsidRPr="00DD6D77">
        <w:rPr>
          <w:sz w:val="21"/>
          <w:szCs w:val="21"/>
          <w:highlight w:val="yellow"/>
        </w:rPr>
        <w:t>5</w:t>
      </w:r>
      <w:r w:rsidRPr="00DD6D77">
        <w:rPr>
          <w:sz w:val="21"/>
          <w:szCs w:val="21"/>
          <w:highlight w:val="yellow"/>
        </w:rPr>
        <w:t xml:space="preserve"> weeks, you will receive a full letter grade as a bonus on top of your final grade.</w:t>
      </w:r>
    </w:p>
    <w:p w:rsidR="00FA3A6D" w:rsidRDefault="00FA3A6D" w:rsidP="00452197">
      <w:pPr>
        <w:rPr>
          <w:rFonts w:eastAsiaTheme="minorHAnsi"/>
          <w:sz w:val="21"/>
          <w:szCs w:val="21"/>
        </w:rPr>
      </w:pPr>
    </w:p>
    <w:p w:rsidR="00F02095" w:rsidRPr="00FA3A6D" w:rsidRDefault="00F02095" w:rsidP="00F02095">
      <w:pPr>
        <w:rPr>
          <w:rFonts w:eastAsiaTheme="minorHAnsi"/>
          <w:sz w:val="21"/>
          <w:szCs w:val="21"/>
        </w:rPr>
      </w:pPr>
      <w:r>
        <w:rPr>
          <w:rFonts w:eastAsiaTheme="minorHAnsi"/>
          <w:sz w:val="21"/>
          <w:szCs w:val="21"/>
        </w:rPr>
        <w:t>Satisfactory participation is achieved if you do the following:</w:t>
      </w:r>
    </w:p>
    <w:p w:rsidR="0099513D" w:rsidRDefault="0099513D" w:rsidP="0099513D">
      <w:pPr>
        <w:rPr>
          <w:sz w:val="21"/>
          <w:szCs w:val="21"/>
        </w:rPr>
      </w:pPr>
    </w:p>
    <w:p w:rsidR="0099513D" w:rsidRDefault="00F02095" w:rsidP="0099513D">
      <w:pPr>
        <w:pStyle w:val="ListParagraph"/>
        <w:numPr>
          <w:ilvl w:val="0"/>
          <w:numId w:val="19"/>
        </w:numPr>
        <w:rPr>
          <w:sz w:val="21"/>
          <w:szCs w:val="21"/>
        </w:rPr>
      </w:pPr>
      <w:r>
        <w:rPr>
          <w:sz w:val="21"/>
          <w:szCs w:val="21"/>
        </w:rPr>
        <w:t>Watch the</w:t>
      </w:r>
      <w:r w:rsidR="0099513D">
        <w:rPr>
          <w:sz w:val="21"/>
          <w:szCs w:val="21"/>
        </w:rPr>
        <w:t xml:space="preserve"> </w:t>
      </w:r>
      <w:r>
        <w:rPr>
          <w:sz w:val="21"/>
          <w:szCs w:val="21"/>
        </w:rPr>
        <w:t>additional show segment posted in the discussion forum.</w:t>
      </w:r>
    </w:p>
    <w:p w:rsidR="0099513D" w:rsidRPr="00F02095" w:rsidRDefault="00F02095" w:rsidP="00DA6BE8">
      <w:pPr>
        <w:pStyle w:val="ListParagraph"/>
        <w:numPr>
          <w:ilvl w:val="0"/>
          <w:numId w:val="19"/>
        </w:numPr>
        <w:rPr>
          <w:sz w:val="21"/>
          <w:szCs w:val="21"/>
        </w:rPr>
      </w:pPr>
      <w:r w:rsidRPr="00F02095">
        <w:rPr>
          <w:sz w:val="21"/>
          <w:szCs w:val="21"/>
        </w:rPr>
        <w:t xml:space="preserve">Give an example from the show segment that </w:t>
      </w:r>
      <w:r>
        <w:rPr>
          <w:sz w:val="21"/>
          <w:szCs w:val="21"/>
        </w:rPr>
        <w:t xml:space="preserve">mainly </w:t>
      </w:r>
      <w:r w:rsidRPr="00FA3A6D">
        <w:rPr>
          <w:rFonts w:cstheme="minorHAnsi"/>
          <w:sz w:val="21"/>
          <w:szCs w:val="21"/>
        </w:rPr>
        <w:t>serve</w:t>
      </w:r>
      <w:r>
        <w:rPr>
          <w:rFonts w:cstheme="minorHAnsi"/>
          <w:sz w:val="21"/>
          <w:szCs w:val="21"/>
        </w:rPr>
        <w:t>s</w:t>
      </w:r>
      <w:r w:rsidRPr="00FA3A6D">
        <w:rPr>
          <w:rFonts w:cstheme="minorHAnsi"/>
          <w:sz w:val="21"/>
          <w:szCs w:val="21"/>
        </w:rPr>
        <w:t xml:space="preserve"> entertainment purposes</w:t>
      </w:r>
      <w:r>
        <w:rPr>
          <w:rFonts w:cstheme="minorHAnsi"/>
          <w:sz w:val="21"/>
          <w:szCs w:val="21"/>
        </w:rPr>
        <w:t>.</w:t>
      </w:r>
    </w:p>
    <w:p w:rsidR="00F02095" w:rsidRPr="00F02095" w:rsidRDefault="00F02095" w:rsidP="00F02095">
      <w:pPr>
        <w:pStyle w:val="ListParagraph"/>
        <w:numPr>
          <w:ilvl w:val="0"/>
          <w:numId w:val="19"/>
        </w:numPr>
        <w:rPr>
          <w:sz w:val="21"/>
          <w:szCs w:val="21"/>
        </w:rPr>
      </w:pPr>
      <w:r w:rsidRPr="00F02095">
        <w:rPr>
          <w:sz w:val="21"/>
          <w:szCs w:val="21"/>
        </w:rPr>
        <w:t xml:space="preserve">Give an example from the show segment that </w:t>
      </w:r>
      <w:r>
        <w:rPr>
          <w:rFonts w:cstheme="minorHAnsi"/>
          <w:sz w:val="21"/>
          <w:szCs w:val="21"/>
        </w:rPr>
        <w:t>conveys important and relevant political information.</w:t>
      </w:r>
    </w:p>
    <w:p w:rsidR="0099513D" w:rsidRPr="00F02095" w:rsidRDefault="0099513D" w:rsidP="00F02095">
      <w:pPr>
        <w:pStyle w:val="ListParagraph"/>
        <w:numPr>
          <w:ilvl w:val="0"/>
          <w:numId w:val="19"/>
        </w:numPr>
        <w:rPr>
          <w:sz w:val="21"/>
          <w:szCs w:val="21"/>
        </w:rPr>
      </w:pPr>
      <w:r w:rsidRPr="00F02095">
        <w:rPr>
          <w:sz w:val="21"/>
          <w:szCs w:val="21"/>
        </w:rPr>
        <w:t>Engage with at least one post of a fellow student in a meaningful and respectful manner stating:</w:t>
      </w:r>
    </w:p>
    <w:p w:rsidR="0099513D" w:rsidRDefault="0099513D" w:rsidP="0099513D">
      <w:pPr>
        <w:pStyle w:val="ListParagraph"/>
        <w:numPr>
          <w:ilvl w:val="1"/>
          <w:numId w:val="13"/>
        </w:numPr>
        <w:spacing w:line="276" w:lineRule="auto"/>
        <w:rPr>
          <w:sz w:val="21"/>
          <w:szCs w:val="21"/>
        </w:rPr>
      </w:pPr>
      <w:r>
        <w:rPr>
          <w:sz w:val="21"/>
          <w:szCs w:val="21"/>
        </w:rPr>
        <w:t xml:space="preserve"> Whether </w:t>
      </w:r>
      <w:r w:rsidRPr="00B86802">
        <w:rPr>
          <w:sz w:val="21"/>
          <w:szCs w:val="21"/>
        </w:rPr>
        <w:t xml:space="preserve">you agree or disagree with the </w:t>
      </w:r>
      <w:r w:rsidR="0084721A">
        <w:rPr>
          <w:sz w:val="21"/>
          <w:szCs w:val="21"/>
        </w:rPr>
        <w:t>categorization</w:t>
      </w:r>
      <w:r>
        <w:rPr>
          <w:sz w:val="21"/>
          <w:szCs w:val="21"/>
        </w:rPr>
        <w:t>, and</w:t>
      </w:r>
      <w:r w:rsidRPr="00B86802">
        <w:rPr>
          <w:sz w:val="21"/>
          <w:szCs w:val="21"/>
        </w:rPr>
        <w:t xml:space="preserve"> </w:t>
      </w:r>
    </w:p>
    <w:p w:rsidR="0099513D" w:rsidRDefault="0099513D" w:rsidP="0099513D">
      <w:pPr>
        <w:pStyle w:val="ListParagraph"/>
        <w:numPr>
          <w:ilvl w:val="1"/>
          <w:numId w:val="13"/>
        </w:numPr>
        <w:spacing w:line="276" w:lineRule="auto"/>
        <w:rPr>
          <w:sz w:val="21"/>
          <w:szCs w:val="21"/>
        </w:rPr>
      </w:pPr>
      <w:r>
        <w:rPr>
          <w:sz w:val="21"/>
          <w:szCs w:val="21"/>
        </w:rPr>
        <w:t>Give a reason for w</w:t>
      </w:r>
      <w:r w:rsidRPr="00B86802">
        <w:rPr>
          <w:sz w:val="21"/>
          <w:szCs w:val="21"/>
        </w:rPr>
        <w:t xml:space="preserve">hy </w:t>
      </w:r>
      <w:r>
        <w:rPr>
          <w:sz w:val="21"/>
          <w:szCs w:val="21"/>
        </w:rPr>
        <w:t>you agree or disagree</w:t>
      </w:r>
    </w:p>
    <w:p w:rsidR="007B7BA5" w:rsidRDefault="007B7BA5" w:rsidP="007B7BA5">
      <w:pPr>
        <w:spacing w:line="276" w:lineRule="auto"/>
        <w:rPr>
          <w:sz w:val="21"/>
          <w:szCs w:val="21"/>
        </w:rPr>
      </w:pPr>
    </w:p>
    <w:p w:rsidR="007B7BA5" w:rsidRPr="007B7BA5" w:rsidRDefault="007B7BA5" w:rsidP="007B7BA5">
      <w:pPr>
        <w:spacing w:line="276" w:lineRule="auto"/>
        <w:rPr>
          <w:sz w:val="21"/>
          <w:szCs w:val="21"/>
        </w:rPr>
      </w:pPr>
      <w:r>
        <w:rPr>
          <w:sz w:val="21"/>
          <w:szCs w:val="21"/>
        </w:rPr>
        <w:t>I do not accept late submissions for the discussion forum.</w:t>
      </w:r>
    </w:p>
    <w:p w:rsidR="00B07A14" w:rsidRDefault="00B07A14" w:rsidP="00B07A14">
      <w:pPr>
        <w:rPr>
          <w:rFonts w:eastAsiaTheme="minorHAnsi" w:cstheme="minorHAnsi"/>
          <w:iCs/>
          <w:color w:val="ED7D31" w:themeColor="accent2"/>
          <w:sz w:val="21"/>
          <w:szCs w:val="21"/>
        </w:rPr>
      </w:pPr>
    </w:p>
    <w:p w:rsidR="001A5B84" w:rsidRPr="00B07A14" w:rsidRDefault="001A5B84" w:rsidP="00B07A14">
      <w:pPr>
        <w:rPr>
          <w:rFonts w:eastAsiaTheme="minorHAnsi" w:cstheme="minorHAnsi"/>
          <w:iCs/>
          <w:color w:val="ED7D31" w:themeColor="accent2"/>
          <w:sz w:val="21"/>
          <w:szCs w:val="21"/>
        </w:rPr>
      </w:pPr>
    </w:p>
    <w:p w:rsidR="00B07A14" w:rsidRPr="00B07A14" w:rsidRDefault="00B07A14" w:rsidP="00B07A14">
      <w:pPr>
        <w:rPr>
          <w:rFonts w:eastAsiaTheme="minorHAnsi" w:cstheme="minorHAnsi"/>
          <w:b/>
          <w:color w:val="ED7D31" w:themeColor="accent2"/>
          <w:sz w:val="24"/>
          <w:szCs w:val="21"/>
        </w:rPr>
      </w:pPr>
      <w:r w:rsidRPr="00B07A14">
        <w:rPr>
          <w:rFonts w:eastAsiaTheme="minorHAnsi" w:cstheme="minorHAnsi"/>
          <w:b/>
          <w:color w:val="ED7D31" w:themeColor="accent2"/>
          <w:sz w:val="24"/>
          <w:szCs w:val="21"/>
        </w:rPr>
        <w:t>What if I my work did not meet the requirements for a pass?</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 xml:space="preserve">You can revise and resubmit a failed assignment by the following Sunday at 23:59 MST. Please note that revise and resubmits are NOT possible for late assignments. </w:t>
      </w:r>
    </w:p>
    <w:p w:rsidR="00387D9A" w:rsidRDefault="00387D9A" w:rsidP="00B07A14">
      <w:pPr>
        <w:rPr>
          <w:rFonts w:eastAsiaTheme="minorHAnsi" w:cstheme="minorHAnsi"/>
          <w:b/>
          <w:color w:val="ED7D31" w:themeColor="accent2"/>
          <w:sz w:val="24"/>
          <w:szCs w:val="21"/>
        </w:rPr>
      </w:pPr>
    </w:p>
    <w:p w:rsidR="001A5B84" w:rsidRDefault="001A5B84" w:rsidP="00B07A14">
      <w:pPr>
        <w:rPr>
          <w:rFonts w:eastAsiaTheme="minorHAnsi" w:cstheme="minorHAnsi"/>
          <w:b/>
          <w:color w:val="ED7D31" w:themeColor="accent2"/>
          <w:sz w:val="24"/>
          <w:szCs w:val="21"/>
        </w:rPr>
      </w:pPr>
    </w:p>
    <w:p w:rsidR="001A5B84" w:rsidRPr="00B07A14" w:rsidRDefault="001A5B84" w:rsidP="00B07A14">
      <w:pPr>
        <w:rPr>
          <w:rFonts w:eastAsiaTheme="minorHAnsi" w:cstheme="minorHAnsi"/>
          <w:b/>
          <w:color w:val="ED7D31" w:themeColor="accent2"/>
          <w:sz w:val="24"/>
          <w:szCs w:val="21"/>
        </w:rPr>
      </w:pPr>
    </w:p>
    <w:p w:rsidR="00B07A14" w:rsidRPr="00B07A14" w:rsidRDefault="00B07A14" w:rsidP="00B07A14">
      <w:pPr>
        <w:rPr>
          <w:rFonts w:eastAsiaTheme="minorHAnsi" w:cstheme="minorHAnsi"/>
          <w:b/>
          <w:color w:val="ED7D31" w:themeColor="accent2"/>
          <w:sz w:val="24"/>
          <w:szCs w:val="21"/>
        </w:rPr>
      </w:pPr>
      <w:r w:rsidRPr="00B07A14">
        <w:rPr>
          <w:rFonts w:eastAsiaTheme="minorHAnsi" w:cstheme="minorHAnsi"/>
          <w:b/>
          <w:color w:val="ED7D31" w:themeColor="accent2"/>
          <w:sz w:val="24"/>
          <w:szCs w:val="21"/>
        </w:rPr>
        <w:lastRenderedPageBreak/>
        <w:t>What if I do not submit my assignment on time?</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You have two options to make up a missed assignment:</w:t>
      </w:r>
    </w:p>
    <w:p w:rsidR="00B07A14" w:rsidRPr="00B07A14" w:rsidRDefault="00B07A14" w:rsidP="00B07A14">
      <w:pPr>
        <w:rPr>
          <w:rFonts w:eastAsiaTheme="minorHAnsi" w:cstheme="minorHAnsi"/>
          <w:sz w:val="21"/>
          <w:szCs w:val="21"/>
        </w:rPr>
      </w:pPr>
    </w:p>
    <w:p w:rsidR="00B07A14" w:rsidRPr="00B07A14" w:rsidRDefault="00B07A14" w:rsidP="00B07A14">
      <w:pPr>
        <w:numPr>
          <w:ilvl w:val="0"/>
          <w:numId w:val="7"/>
        </w:numPr>
        <w:contextualSpacing/>
        <w:rPr>
          <w:rFonts w:eastAsiaTheme="minorHAnsi" w:cstheme="minorHAnsi"/>
          <w:sz w:val="21"/>
          <w:szCs w:val="21"/>
        </w:rPr>
      </w:pPr>
      <w:r w:rsidRPr="00B07A14">
        <w:rPr>
          <w:rFonts w:eastAsiaTheme="minorHAnsi" w:cstheme="minorHAnsi"/>
          <w:sz w:val="21"/>
          <w:szCs w:val="21"/>
        </w:rPr>
        <w:t xml:space="preserve">Submit your assignment up to one week late from the original due date. </w:t>
      </w:r>
      <w:r w:rsidRPr="00B07A14">
        <w:rPr>
          <w:rFonts w:eastAsiaTheme="minorHAnsi" w:cstheme="minorHAnsi"/>
          <w:b/>
          <w:bCs/>
          <w:sz w:val="21"/>
          <w:szCs w:val="21"/>
        </w:rPr>
        <w:t xml:space="preserve">I only accept </w:t>
      </w:r>
      <w:r w:rsidR="00CE3BB3">
        <w:rPr>
          <w:rFonts w:eastAsiaTheme="minorHAnsi" w:cstheme="minorHAnsi"/>
          <w:b/>
          <w:bCs/>
          <w:sz w:val="21"/>
          <w:szCs w:val="21"/>
        </w:rPr>
        <w:t>2</w:t>
      </w:r>
      <w:r w:rsidRPr="00B07A14">
        <w:rPr>
          <w:rFonts w:eastAsiaTheme="minorHAnsi" w:cstheme="minorHAnsi"/>
          <w:b/>
          <w:bCs/>
          <w:sz w:val="21"/>
          <w:szCs w:val="21"/>
        </w:rPr>
        <w:t xml:space="preserve"> late assignments over the course of the semester. </w:t>
      </w:r>
      <w:r w:rsidRPr="00B07A14">
        <w:rPr>
          <w:rFonts w:eastAsiaTheme="minorHAnsi" w:cstheme="minorHAnsi"/>
          <w:sz w:val="21"/>
          <w:szCs w:val="21"/>
        </w:rPr>
        <w:t>There is no revise and resubmit option for late assignments.</w:t>
      </w:r>
    </w:p>
    <w:p w:rsidR="00B07A14" w:rsidRPr="00B07A14" w:rsidRDefault="00B07A14" w:rsidP="00B07A14">
      <w:pPr>
        <w:numPr>
          <w:ilvl w:val="0"/>
          <w:numId w:val="7"/>
        </w:numPr>
        <w:contextualSpacing/>
        <w:rPr>
          <w:rFonts w:eastAsiaTheme="minorHAnsi" w:cstheme="minorHAnsi"/>
          <w:sz w:val="21"/>
          <w:szCs w:val="21"/>
        </w:rPr>
      </w:pPr>
      <w:r w:rsidRPr="00B07A14">
        <w:rPr>
          <w:rFonts w:eastAsiaTheme="minorHAnsi" w:cstheme="minorHAnsi"/>
          <w:sz w:val="21"/>
          <w:szCs w:val="21"/>
        </w:rPr>
        <w:t>Utilize extra-credit opportunities – one extra-credit opportunity can make up for one missed assignment.</w:t>
      </w:r>
      <w:r w:rsidRPr="00B07A14">
        <w:rPr>
          <w:rFonts w:eastAsiaTheme="minorHAnsi" w:cstheme="minorHAnsi"/>
          <w:b/>
          <w:bCs/>
          <w:sz w:val="21"/>
          <w:szCs w:val="21"/>
        </w:rPr>
        <w:t xml:space="preserve"> </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 xml:space="preserve">Life happens – if you know you won’t be able to make the deadline due to events that are outside of your control (you or a loved one are in an accident, death in the family, sudden and severe illness etc.) please contact me via email </w:t>
      </w:r>
      <w:r w:rsidRPr="00B07A14">
        <w:rPr>
          <w:rFonts w:eastAsiaTheme="minorHAnsi" w:cstheme="minorHAnsi"/>
          <w:b/>
          <w:bCs/>
          <w:sz w:val="21"/>
          <w:szCs w:val="21"/>
        </w:rPr>
        <w:t>BEFORE</w:t>
      </w:r>
      <w:r w:rsidRPr="00B07A14">
        <w:rPr>
          <w:rFonts w:eastAsiaTheme="minorHAnsi" w:cstheme="minorHAnsi"/>
          <w:sz w:val="21"/>
          <w:szCs w:val="21"/>
        </w:rPr>
        <w:t xml:space="preserve"> the assignment is due to arrange for an alternative due date.</w:t>
      </w:r>
    </w:p>
    <w:p w:rsidR="00B07A14" w:rsidRDefault="00B07A14" w:rsidP="00B07A14">
      <w:pPr>
        <w:rPr>
          <w:rFonts w:eastAsiaTheme="minorHAnsi" w:cstheme="minorHAnsi"/>
          <w:color w:val="000000" w:themeColor="text1"/>
          <w:sz w:val="21"/>
          <w:szCs w:val="21"/>
        </w:rPr>
      </w:pPr>
    </w:p>
    <w:p w:rsidR="001A5B84" w:rsidRPr="00B07A14" w:rsidRDefault="001A5B84" w:rsidP="00B07A14">
      <w:pPr>
        <w:rPr>
          <w:rFonts w:eastAsiaTheme="minorHAnsi" w:cstheme="minorHAnsi"/>
          <w:color w:val="000000" w:themeColor="text1"/>
          <w:sz w:val="21"/>
          <w:szCs w:val="21"/>
        </w:rPr>
      </w:pPr>
    </w:p>
    <w:p w:rsidR="00B07A14" w:rsidRPr="00B07A14" w:rsidRDefault="00B07A14" w:rsidP="00B07A14">
      <w:pPr>
        <w:rPr>
          <w:rFonts w:eastAsiaTheme="minorHAnsi" w:cstheme="minorHAnsi"/>
          <w:b/>
          <w:color w:val="ED7D31" w:themeColor="accent2"/>
          <w:sz w:val="24"/>
          <w:szCs w:val="24"/>
        </w:rPr>
      </w:pPr>
      <w:r w:rsidRPr="00B07A14">
        <w:rPr>
          <w:rFonts w:eastAsiaTheme="minorHAnsi" w:cstheme="minorHAnsi"/>
          <w:b/>
          <w:color w:val="ED7D31" w:themeColor="accent2"/>
          <w:sz w:val="24"/>
          <w:szCs w:val="24"/>
        </w:rPr>
        <w:t>What are the guidelines for this course?</w:t>
      </w:r>
    </w:p>
    <w:p w:rsidR="00B07A14" w:rsidRPr="00B07A14" w:rsidRDefault="00B07A14" w:rsidP="00B07A14">
      <w:pPr>
        <w:rPr>
          <w:rFonts w:eastAsiaTheme="minorHAnsi" w:cstheme="minorHAnsi"/>
          <w:sz w:val="21"/>
          <w:szCs w:val="21"/>
        </w:rPr>
      </w:pPr>
    </w:p>
    <w:p w:rsidR="00B07A14" w:rsidRPr="00B07A14" w:rsidRDefault="00B07A14" w:rsidP="00B07A14">
      <w:pPr>
        <w:rPr>
          <w:rFonts w:eastAsiaTheme="minorHAnsi" w:cstheme="minorHAnsi"/>
          <w:sz w:val="21"/>
          <w:szCs w:val="21"/>
        </w:rPr>
      </w:pPr>
      <w:r w:rsidRPr="00B07A14">
        <w:rPr>
          <w:rFonts w:eastAsiaTheme="minorHAnsi" w:cstheme="minorHAnsi"/>
          <w:sz w:val="21"/>
          <w:szCs w:val="21"/>
        </w:rPr>
        <w:t xml:space="preserve">In order to make sure our course runs </w:t>
      </w:r>
      <w:proofErr w:type="gramStart"/>
      <w:r w:rsidRPr="00B07A14">
        <w:rPr>
          <w:rFonts w:eastAsiaTheme="minorHAnsi" w:cstheme="minorHAnsi"/>
          <w:sz w:val="21"/>
          <w:szCs w:val="21"/>
        </w:rPr>
        <w:t>smoothly,</w:t>
      </w:r>
      <w:proofErr w:type="gramEnd"/>
      <w:r w:rsidRPr="00B07A14">
        <w:rPr>
          <w:rFonts w:eastAsiaTheme="minorHAnsi" w:cstheme="minorHAnsi"/>
          <w:sz w:val="21"/>
          <w:szCs w:val="21"/>
        </w:rPr>
        <w:t xml:space="preserve"> we need to have some policies and ground rules in place for how we will interact with each other.</w:t>
      </w:r>
    </w:p>
    <w:p w:rsidR="00B07A14" w:rsidRPr="00B07A14" w:rsidRDefault="00B07A14" w:rsidP="00B07A14">
      <w:pPr>
        <w:rPr>
          <w:rFonts w:eastAsiaTheme="minorHAnsi" w:cstheme="minorHAnsi"/>
          <w:i/>
          <w:iCs/>
          <w:sz w:val="21"/>
          <w:szCs w:val="21"/>
        </w:rPr>
      </w:pPr>
    </w:p>
    <w:p w:rsidR="00B07A14" w:rsidRPr="00B07A14" w:rsidRDefault="00B07A14" w:rsidP="00B07A14">
      <w:pPr>
        <w:rPr>
          <w:rFonts w:eastAsia="MS Mincho" w:cstheme="minorHAnsi"/>
          <w:i/>
          <w:color w:val="ED7D31" w:themeColor="accent2"/>
          <w:sz w:val="21"/>
          <w:szCs w:val="21"/>
        </w:rPr>
      </w:pPr>
      <w:r w:rsidRPr="00B07A14">
        <w:rPr>
          <w:rFonts w:eastAsiaTheme="minorHAnsi" w:cstheme="minorHAnsi"/>
          <w:i/>
          <w:iCs/>
          <w:color w:val="ED7D31" w:themeColor="accent2"/>
          <w:sz w:val="21"/>
          <w:szCs w:val="21"/>
        </w:rPr>
        <w:t xml:space="preserve">How do I communicate with the instructor? How will he communicate with me? </w:t>
      </w:r>
      <w:r w:rsidRPr="00B07A14">
        <w:rPr>
          <w:rFonts w:ascii="MS Gothic" w:eastAsia="MS Gothic" w:hAnsi="MS Gothic" w:cs="MS Gothic" w:hint="eastAsia"/>
          <w:i/>
          <w:color w:val="ED7D31" w:themeColor="accent2"/>
          <w:sz w:val="21"/>
          <w:szCs w:val="21"/>
        </w:rPr>
        <w:t> </w:t>
      </w:r>
    </w:p>
    <w:p w:rsidR="00B07A14" w:rsidRPr="00B07A14" w:rsidRDefault="00B07A14" w:rsidP="00B07A14">
      <w:pPr>
        <w:rPr>
          <w:rFonts w:eastAsia="MS Mincho" w:cstheme="minorHAnsi"/>
          <w:i/>
          <w:sz w:val="21"/>
          <w:szCs w:val="21"/>
        </w:rPr>
      </w:pPr>
    </w:p>
    <w:p w:rsidR="00B07A14" w:rsidRDefault="00B07A14" w:rsidP="00B07A14">
      <w:pPr>
        <w:rPr>
          <w:rFonts w:eastAsia="MS Mincho" w:cstheme="minorHAnsi"/>
          <w:sz w:val="21"/>
          <w:szCs w:val="21"/>
        </w:rPr>
      </w:pPr>
      <w:r w:rsidRPr="00B07A14">
        <w:rPr>
          <w:rFonts w:eastAsia="MS Mincho" w:cstheme="minorHAnsi"/>
          <w:sz w:val="21"/>
          <w:szCs w:val="21"/>
        </w:rPr>
        <w:t>You can email me at any time (ochmall@isu.edu) or visit during my office hours. I am happy to help you with any of the assignments or just discuss your thoughts on class topics! If you cannot make it to office hours, please email me to set up an appointment. Email me a picture of a puppy or kitten for a fun surprise.</w:t>
      </w:r>
      <w:r w:rsidR="00B04B21">
        <w:rPr>
          <w:rFonts w:eastAsia="MS Mincho" w:cstheme="minorHAnsi"/>
          <w:sz w:val="21"/>
          <w:szCs w:val="21"/>
        </w:rPr>
        <w:t xml:space="preserve"> If you cannot make it to campus, we can always schedule a zoom meeting.</w:t>
      </w:r>
      <w:r w:rsidR="00D17CF2">
        <w:rPr>
          <w:rFonts w:eastAsia="MS Mincho" w:cstheme="minorHAnsi"/>
          <w:sz w:val="21"/>
          <w:szCs w:val="21"/>
        </w:rPr>
        <w:t xml:space="preserve"> </w:t>
      </w:r>
      <w:r w:rsidRPr="00B07A14">
        <w:rPr>
          <w:rFonts w:eastAsia="MS Mincho" w:cstheme="minorHAnsi"/>
          <w:sz w:val="21"/>
          <w:szCs w:val="21"/>
        </w:rPr>
        <w:t>I will respond to any email inquiries within 24 hours during regular business hours. I do not answer emails over the weekend.</w:t>
      </w:r>
    </w:p>
    <w:p w:rsidR="00153757" w:rsidRPr="00B07A14" w:rsidRDefault="00153757" w:rsidP="00B07A14">
      <w:pPr>
        <w:rPr>
          <w:rFonts w:eastAsia="MS Mincho" w:cstheme="minorHAnsi"/>
          <w:sz w:val="21"/>
          <w:szCs w:val="21"/>
        </w:rPr>
      </w:pPr>
    </w:p>
    <w:p w:rsidR="00B07A14" w:rsidRPr="00B07A14" w:rsidRDefault="00B07A14" w:rsidP="00B07A14">
      <w:pPr>
        <w:rPr>
          <w:rFonts w:eastAsia="MS Mincho" w:cstheme="minorHAnsi"/>
          <w:i/>
          <w:color w:val="ED7D31" w:themeColor="accent2"/>
          <w:sz w:val="21"/>
          <w:szCs w:val="21"/>
        </w:rPr>
      </w:pPr>
      <w:r w:rsidRPr="00B07A14">
        <w:rPr>
          <w:rFonts w:eastAsiaTheme="minorHAnsi" w:cstheme="minorHAnsi"/>
          <w:i/>
          <w:color w:val="ED7D31" w:themeColor="accent2"/>
          <w:sz w:val="21"/>
          <w:szCs w:val="21"/>
        </w:rPr>
        <w:t xml:space="preserve">What if Moodle is acting up? </w:t>
      </w:r>
    </w:p>
    <w:p w:rsidR="00B07A14" w:rsidRPr="00B07A14" w:rsidRDefault="00B07A14" w:rsidP="00B07A14">
      <w:pPr>
        <w:rPr>
          <w:rFonts w:eastAsia="MS Mincho" w:cstheme="minorHAnsi"/>
          <w:sz w:val="21"/>
          <w:szCs w:val="21"/>
        </w:rPr>
      </w:pPr>
    </w:p>
    <w:p w:rsidR="00B07A14" w:rsidRPr="00B07A14" w:rsidRDefault="00B07A14" w:rsidP="00B07A14">
      <w:pPr>
        <w:rPr>
          <w:rFonts w:eastAsiaTheme="minorHAnsi" w:cstheme="minorHAnsi"/>
          <w:sz w:val="21"/>
          <w:szCs w:val="21"/>
        </w:rPr>
      </w:pPr>
      <w:r w:rsidRPr="00B07A14">
        <w:rPr>
          <w:rFonts w:eastAsia="MS Mincho" w:cstheme="minorHAnsi"/>
          <w:sz w:val="21"/>
          <w:szCs w:val="21"/>
        </w:rPr>
        <w:t xml:space="preserve">Moodle is of central importance in this class. It is on Moodle where you submit your assignments, where I post readings and where I announce important information. Please make sure to receive Moodle notifications for the course and check into Moodle at least twice a week. </w:t>
      </w:r>
    </w:p>
    <w:p w:rsidR="00B07A14" w:rsidRPr="00B07A14" w:rsidRDefault="00B07A14" w:rsidP="00B07A14">
      <w:pPr>
        <w:rPr>
          <w:rFonts w:eastAsia="MS Mincho" w:cstheme="minorHAnsi"/>
          <w:sz w:val="21"/>
          <w:szCs w:val="21"/>
        </w:rPr>
      </w:pPr>
    </w:p>
    <w:p w:rsidR="00B07A14" w:rsidRPr="00B07A14" w:rsidRDefault="00B07A14" w:rsidP="00B07A14">
      <w:pPr>
        <w:rPr>
          <w:rFonts w:eastAsiaTheme="minorHAnsi" w:cstheme="minorHAnsi"/>
          <w:sz w:val="21"/>
          <w:szCs w:val="21"/>
        </w:rPr>
      </w:pPr>
      <w:r w:rsidRPr="00B07A14">
        <w:rPr>
          <w:rFonts w:eastAsia="MS Mincho" w:cstheme="minorHAnsi"/>
          <w:sz w:val="21"/>
          <w:szCs w:val="21"/>
        </w:rPr>
        <w:t xml:space="preserve">If Moodle is acting up (and it sure will), please contact the IT help desk at </w:t>
      </w:r>
      <w:r w:rsidRPr="00B07A14">
        <w:rPr>
          <w:rFonts w:eastAsiaTheme="minorHAnsi" w:cstheme="minorHAnsi"/>
          <w:sz w:val="21"/>
          <w:szCs w:val="21"/>
        </w:rPr>
        <w:t xml:space="preserve">282-HELP. Make sure to always save a copy of your assignment in case Moodle ‘eats it’ – it has happened before. If this is the case, first call Moodle for troubleshooting. If they cannot fix the problem, please email me your assignment by the deadline. If you notice a problem after the deadline has passed, email me immediately to alert me to the problem. I strongly suggest taking a screenshot of Moodle when you submit your assignment to prove that you did submit it on time. </w:t>
      </w:r>
    </w:p>
    <w:p w:rsidR="00B07A14" w:rsidRPr="00B07A14" w:rsidRDefault="00B07A14" w:rsidP="00B07A14">
      <w:pPr>
        <w:rPr>
          <w:rFonts w:eastAsia="MS Mincho" w:cstheme="minorHAnsi"/>
          <w:sz w:val="21"/>
          <w:szCs w:val="21"/>
        </w:rPr>
      </w:pPr>
    </w:p>
    <w:p w:rsidR="00B07A14" w:rsidRPr="00B07A14" w:rsidRDefault="00B07A14" w:rsidP="00B07A14">
      <w:pPr>
        <w:rPr>
          <w:rFonts w:eastAsia="MS Mincho" w:cstheme="minorHAnsi"/>
          <w:i/>
          <w:color w:val="ED7D31" w:themeColor="accent2"/>
          <w:sz w:val="21"/>
          <w:szCs w:val="21"/>
        </w:rPr>
      </w:pPr>
      <w:r w:rsidRPr="00B07A14">
        <w:rPr>
          <w:rFonts w:eastAsia="MS Mincho" w:cstheme="minorHAnsi"/>
          <w:i/>
          <w:color w:val="ED7D31" w:themeColor="accent2"/>
          <w:sz w:val="21"/>
          <w:szCs w:val="21"/>
        </w:rPr>
        <w:t>What if I need an accommodation?</w:t>
      </w:r>
    </w:p>
    <w:p w:rsidR="00B07A14" w:rsidRPr="00B07A14" w:rsidRDefault="00B07A14" w:rsidP="00B07A14">
      <w:pPr>
        <w:rPr>
          <w:rFonts w:eastAsia="MS Mincho" w:cstheme="minorHAnsi"/>
          <w:sz w:val="21"/>
          <w:szCs w:val="21"/>
        </w:rPr>
      </w:pPr>
    </w:p>
    <w:p w:rsidR="00B07A14" w:rsidRPr="00B07A14" w:rsidRDefault="00B07A14" w:rsidP="00B07A14">
      <w:pPr>
        <w:spacing w:after="60"/>
        <w:jc w:val="both"/>
        <w:rPr>
          <w:rFonts w:eastAsiaTheme="minorHAnsi" w:cstheme="minorHAnsi"/>
          <w:bCs/>
          <w:color w:val="000000" w:themeColor="text1"/>
          <w:sz w:val="21"/>
          <w:szCs w:val="21"/>
        </w:rPr>
      </w:pPr>
      <w:r w:rsidRPr="00B07A14">
        <w:rPr>
          <w:rFonts w:eastAsiaTheme="minorHAnsi" w:cstheme="minorHAnsi"/>
          <w:bCs/>
          <w:color w:val="000000" w:themeColor="text1"/>
          <w:sz w:val="21"/>
          <w:szCs w:val="21"/>
        </w:rPr>
        <w:t>All students with a disability and requiring special accommodations to participate in and to complete this course must contact the Disability Resource Center (Rendezvous Building) for verification of eligibility and for determination of specific accommodations. More information here: http://www2.isu.edu/disabilityservices/</w:t>
      </w:r>
    </w:p>
    <w:p w:rsidR="00B07A14" w:rsidRDefault="00B07A14" w:rsidP="00B07A14">
      <w:pPr>
        <w:rPr>
          <w:rFonts w:eastAsia="MS Mincho" w:cstheme="minorHAnsi"/>
          <w:sz w:val="21"/>
          <w:szCs w:val="21"/>
        </w:rPr>
      </w:pPr>
    </w:p>
    <w:p w:rsidR="001A5B84" w:rsidRDefault="001A5B84" w:rsidP="00B07A14">
      <w:pPr>
        <w:rPr>
          <w:rFonts w:eastAsia="MS Mincho" w:cstheme="minorHAnsi"/>
          <w:sz w:val="21"/>
          <w:szCs w:val="21"/>
        </w:rPr>
      </w:pPr>
    </w:p>
    <w:p w:rsidR="001A5B84" w:rsidRPr="00B07A14" w:rsidRDefault="001A5B84" w:rsidP="00B07A14">
      <w:pPr>
        <w:rPr>
          <w:rFonts w:eastAsia="MS Mincho" w:cstheme="minorHAnsi"/>
          <w:sz w:val="21"/>
          <w:szCs w:val="21"/>
        </w:rPr>
      </w:pPr>
    </w:p>
    <w:p w:rsidR="00B07A14" w:rsidRPr="00B07A14" w:rsidRDefault="00B07A14" w:rsidP="00B07A14">
      <w:pPr>
        <w:rPr>
          <w:rFonts w:eastAsia="MS Mincho" w:cstheme="minorHAnsi"/>
          <w:i/>
          <w:color w:val="ED7D31" w:themeColor="accent2"/>
          <w:sz w:val="21"/>
          <w:szCs w:val="21"/>
        </w:rPr>
      </w:pPr>
      <w:r w:rsidRPr="00B07A14">
        <w:rPr>
          <w:rFonts w:eastAsia="MS Mincho" w:cstheme="minorHAnsi"/>
          <w:i/>
          <w:color w:val="ED7D31" w:themeColor="accent2"/>
          <w:sz w:val="21"/>
          <w:szCs w:val="21"/>
        </w:rPr>
        <w:lastRenderedPageBreak/>
        <w:t>What if I need help with assignments and writing?</w:t>
      </w:r>
    </w:p>
    <w:p w:rsidR="00B07A14" w:rsidRPr="00B07A14" w:rsidRDefault="00B07A14" w:rsidP="00B07A14">
      <w:pPr>
        <w:rPr>
          <w:rFonts w:eastAsia="MS Mincho" w:cstheme="minorHAnsi"/>
          <w:sz w:val="21"/>
          <w:szCs w:val="21"/>
        </w:rPr>
      </w:pPr>
    </w:p>
    <w:p w:rsidR="00B07A14" w:rsidRPr="00B07A14" w:rsidRDefault="00B07A14" w:rsidP="00B07A14">
      <w:pPr>
        <w:rPr>
          <w:rFonts w:eastAsia="MS Mincho" w:cstheme="minorHAnsi"/>
          <w:sz w:val="21"/>
          <w:szCs w:val="21"/>
        </w:rPr>
      </w:pPr>
      <w:r w:rsidRPr="00B07A14">
        <w:rPr>
          <w:rFonts w:eastAsia="MS Mincho" w:cstheme="minorHAnsi"/>
          <w:sz w:val="21"/>
          <w:szCs w:val="21"/>
        </w:rPr>
        <w:t>If you would like assistance with your writing, from brainstorming to a second set of eyes to check spelling and grammar, please use the Writing Center. Trained writing consultants can help you with all stages of your writing process.</w:t>
      </w:r>
      <w:r w:rsidRPr="00B07A14">
        <w:rPr>
          <w:rFonts w:eastAsiaTheme="minorHAnsi" w:cstheme="minorHAnsi"/>
          <w:sz w:val="21"/>
          <w:szCs w:val="21"/>
        </w:rPr>
        <w:t xml:space="preserve"> More information can be found here: </w:t>
      </w:r>
      <w:r w:rsidRPr="00B07A14">
        <w:rPr>
          <w:rFonts w:eastAsia="MS Mincho" w:cstheme="minorHAnsi"/>
          <w:sz w:val="21"/>
          <w:szCs w:val="21"/>
        </w:rPr>
        <w:t>http://www2.isu.edu/success/writing/</w:t>
      </w:r>
    </w:p>
    <w:p w:rsidR="00B07A14" w:rsidRPr="00B07A14" w:rsidRDefault="00B07A14" w:rsidP="00B07A14">
      <w:pPr>
        <w:rPr>
          <w:rFonts w:eastAsia="MS Mincho" w:cstheme="minorHAnsi"/>
          <w:sz w:val="21"/>
          <w:szCs w:val="21"/>
        </w:rPr>
      </w:pPr>
    </w:p>
    <w:p w:rsidR="00B07A14" w:rsidRPr="00B07A14" w:rsidRDefault="00B07A14" w:rsidP="00B07A14">
      <w:pPr>
        <w:rPr>
          <w:rFonts w:eastAsia="MS Mincho" w:cstheme="minorHAnsi"/>
          <w:i/>
          <w:color w:val="ED7D31" w:themeColor="accent2"/>
          <w:sz w:val="21"/>
          <w:szCs w:val="21"/>
        </w:rPr>
      </w:pPr>
      <w:r w:rsidRPr="00B07A14">
        <w:rPr>
          <w:rFonts w:eastAsia="MS Mincho" w:cstheme="minorHAnsi"/>
          <w:i/>
          <w:color w:val="ED7D31" w:themeColor="accent2"/>
          <w:sz w:val="21"/>
          <w:szCs w:val="21"/>
        </w:rPr>
        <w:t>What are the expectations for academic integrity?</w:t>
      </w:r>
    </w:p>
    <w:p w:rsidR="00B07A14" w:rsidRPr="00B07A14" w:rsidRDefault="00B07A14" w:rsidP="00B07A14">
      <w:pPr>
        <w:rPr>
          <w:rFonts w:eastAsia="MS Mincho" w:cstheme="minorHAnsi"/>
          <w:sz w:val="21"/>
          <w:szCs w:val="21"/>
        </w:rPr>
      </w:pPr>
    </w:p>
    <w:p w:rsidR="00B07A14" w:rsidRDefault="00B07A14" w:rsidP="00B07A14">
      <w:pPr>
        <w:rPr>
          <w:rFonts w:eastAsiaTheme="minorHAnsi" w:cstheme="minorHAnsi"/>
          <w:color w:val="000000" w:themeColor="text1"/>
          <w:sz w:val="21"/>
          <w:szCs w:val="21"/>
        </w:rPr>
      </w:pPr>
      <w:r w:rsidRPr="00B07A14">
        <w:rPr>
          <w:rFonts w:eastAsiaTheme="minorHAnsi" w:cstheme="minorHAnsi"/>
          <w:color w:val="000000" w:themeColor="text1"/>
          <w:sz w:val="21"/>
          <w:szCs w:val="21"/>
        </w:rPr>
        <w:t xml:space="preserve">For purposes of this course, plagiarism is understood to refer to:  A) Direct quotes without adequate source citation.  B) Paraphrase or précis without adequate source citation. All material: fact, theory, or hypothesis, derived from the works of others must be properly cited. Source citations must include author, title of the work being cited, pages being referred to, and date of publication. For journal articles, proper citation includes the above </w:t>
      </w:r>
      <w:r w:rsidRPr="00B07A14">
        <w:rPr>
          <w:rFonts w:eastAsiaTheme="minorHAnsi" w:cstheme="minorHAnsi"/>
          <w:b/>
          <w:bCs/>
          <w:color w:val="000000" w:themeColor="text1"/>
          <w:sz w:val="21"/>
          <w:szCs w:val="21"/>
        </w:rPr>
        <w:t>plus</w:t>
      </w:r>
      <w:r w:rsidRPr="00B07A14">
        <w:rPr>
          <w:rFonts w:eastAsiaTheme="minorHAnsi" w:cstheme="minorHAnsi"/>
          <w:color w:val="000000" w:themeColor="text1"/>
          <w:sz w:val="21"/>
          <w:szCs w:val="21"/>
        </w:rPr>
        <w:t xml:space="preserve">: journal title, volume number, and pages in the journal occupied by the article. Models for proper citation format may be found in: Turabian, Kate L., </w:t>
      </w:r>
      <w:r w:rsidRPr="00B07A14">
        <w:rPr>
          <w:rFonts w:eastAsiaTheme="minorHAnsi" w:cstheme="minorHAnsi"/>
          <w:i/>
          <w:iCs/>
          <w:color w:val="000000" w:themeColor="text1"/>
          <w:sz w:val="21"/>
          <w:szCs w:val="21"/>
        </w:rPr>
        <w:t>A Manual for Writers of Term Papers, Theses and Dissertations</w:t>
      </w:r>
      <w:r w:rsidRPr="00B07A14">
        <w:rPr>
          <w:rFonts w:eastAsiaTheme="minorHAnsi" w:cstheme="minorHAnsi"/>
          <w:color w:val="000000" w:themeColor="text1"/>
          <w:sz w:val="21"/>
          <w:szCs w:val="21"/>
        </w:rPr>
        <w:t>, University of Chicago Press, 1973.</w:t>
      </w:r>
      <w:r w:rsidRPr="00B07A14">
        <w:rPr>
          <w:rFonts w:eastAsiaTheme="minorHAnsi" w:cstheme="minorHAnsi"/>
          <w:i/>
          <w:iCs/>
          <w:color w:val="000000" w:themeColor="text1"/>
          <w:sz w:val="21"/>
          <w:szCs w:val="21"/>
        </w:rPr>
        <w:t xml:space="preserve"> </w:t>
      </w:r>
      <w:r w:rsidRPr="00B07A14">
        <w:rPr>
          <w:rFonts w:eastAsiaTheme="minorHAnsi" w:cstheme="minorHAnsi"/>
          <w:color w:val="000000" w:themeColor="text1"/>
          <w:sz w:val="21"/>
          <w:szCs w:val="21"/>
        </w:rPr>
        <w:t>Plagiarism is considered a serious academic offense which may lead to loss of credit, suspension or expulsion from the University, or even the revocation of a degree.</w:t>
      </w:r>
    </w:p>
    <w:p w:rsidR="001A5B84" w:rsidRPr="00B07A14" w:rsidRDefault="001A5B84" w:rsidP="00B07A14">
      <w:pPr>
        <w:rPr>
          <w:rFonts w:eastAsiaTheme="minorHAnsi" w:cstheme="minorHAnsi"/>
          <w:b/>
          <w:color w:val="ED7D31" w:themeColor="accent2"/>
          <w:sz w:val="24"/>
          <w:szCs w:val="24"/>
        </w:rPr>
      </w:pPr>
    </w:p>
    <w:p w:rsidR="00F3570A" w:rsidRDefault="00F3570A" w:rsidP="00B07A14">
      <w:pPr>
        <w:rPr>
          <w:rFonts w:eastAsiaTheme="minorHAnsi" w:cstheme="minorHAnsi"/>
          <w:b/>
          <w:color w:val="ED7D31" w:themeColor="accent2"/>
          <w:sz w:val="24"/>
          <w:szCs w:val="24"/>
        </w:rPr>
      </w:pPr>
    </w:p>
    <w:p w:rsidR="00B07A14" w:rsidRPr="00B07A14" w:rsidRDefault="00B07A14" w:rsidP="00B07A14">
      <w:pPr>
        <w:rPr>
          <w:rFonts w:eastAsiaTheme="minorHAnsi" w:cstheme="minorHAnsi"/>
          <w:b/>
          <w:color w:val="ED7D31" w:themeColor="accent2"/>
          <w:sz w:val="24"/>
          <w:szCs w:val="24"/>
        </w:rPr>
      </w:pPr>
      <w:r w:rsidRPr="00B07A14">
        <w:rPr>
          <w:rFonts w:eastAsiaTheme="minorHAnsi" w:cstheme="minorHAnsi"/>
          <w:b/>
          <w:color w:val="ED7D31" w:themeColor="accent2"/>
          <w:sz w:val="24"/>
          <w:szCs w:val="24"/>
        </w:rPr>
        <w:t>What’s the Class Schedule?</w:t>
      </w:r>
    </w:p>
    <w:p w:rsidR="00B07A14" w:rsidRPr="00B07A14" w:rsidRDefault="00B07A14" w:rsidP="00B07A14">
      <w:pPr>
        <w:rPr>
          <w:rFonts w:eastAsiaTheme="minorHAnsi" w:cstheme="minorHAnsi"/>
          <w:color w:val="000000" w:themeColor="text1"/>
          <w:sz w:val="21"/>
          <w:szCs w:val="21"/>
        </w:rPr>
      </w:pPr>
    </w:p>
    <w:p w:rsidR="00B07A14" w:rsidRPr="00B07A14" w:rsidRDefault="00B07A14" w:rsidP="00B07A14">
      <w:pPr>
        <w:rPr>
          <w:rFonts w:eastAsiaTheme="minorHAnsi" w:cstheme="minorHAnsi"/>
          <w:sz w:val="21"/>
          <w:szCs w:val="21"/>
        </w:rPr>
      </w:pPr>
    </w:p>
    <w:tbl>
      <w:tblPr>
        <w:tblStyle w:val="TableGrid"/>
        <w:tblW w:w="9393" w:type="dxa"/>
        <w:tblBorders>
          <w:top w:val="none" w:sz="0" w:space="0" w:color="auto"/>
          <w:left w:val="none" w:sz="0" w:space="0" w:color="auto"/>
          <w:right w:val="none" w:sz="0" w:space="0" w:color="auto"/>
        </w:tblBorders>
        <w:tblLook w:val="04A0" w:firstRow="1" w:lastRow="0" w:firstColumn="1" w:lastColumn="0" w:noHBand="0" w:noVBand="1"/>
      </w:tblPr>
      <w:tblGrid>
        <w:gridCol w:w="1080"/>
        <w:gridCol w:w="5514"/>
        <w:gridCol w:w="2799"/>
      </w:tblGrid>
      <w:tr w:rsidR="00B07A14" w:rsidRPr="00B07A14" w:rsidTr="00FA3729">
        <w:trPr>
          <w:trHeight w:val="414"/>
        </w:trPr>
        <w:tc>
          <w:tcPr>
            <w:tcW w:w="1080" w:type="dxa"/>
            <w:tcBorders>
              <w:top w:val="single" w:sz="4" w:space="0" w:color="auto"/>
              <w:bottom w:val="single" w:sz="4" w:space="0" w:color="auto"/>
              <w:right w:val="nil"/>
            </w:tcBorders>
          </w:tcPr>
          <w:p w:rsidR="00B07A14" w:rsidRPr="00B07A14" w:rsidRDefault="00B07A14" w:rsidP="00B07A14">
            <w:pPr>
              <w:spacing w:before="60"/>
              <w:rPr>
                <w:rFonts w:cstheme="minorHAnsi"/>
                <w:color w:val="ED7D31" w:themeColor="accent2"/>
                <w:sz w:val="21"/>
                <w:szCs w:val="21"/>
              </w:rPr>
            </w:pPr>
            <w:r w:rsidRPr="00B07A14">
              <w:rPr>
                <w:rFonts w:cstheme="minorHAnsi"/>
                <w:color w:val="ED7D31" w:themeColor="accent2"/>
                <w:sz w:val="21"/>
                <w:szCs w:val="21"/>
              </w:rPr>
              <w:t>Date</w:t>
            </w:r>
          </w:p>
        </w:tc>
        <w:tc>
          <w:tcPr>
            <w:tcW w:w="5514" w:type="dxa"/>
            <w:tcBorders>
              <w:top w:val="single" w:sz="4" w:space="0" w:color="auto"/>
              <w:left w:val="nil"/>
              <w:bottom w:val="single" w:sz="4" w:space="0" w:color="auto"/>
              <w:right w:val="nil"/>
            </w:tcBorders>
          </w:tcPr>
          <w:p w:rsidR="00B07A14" w:rsidRPr="00B07A14" w:rsidRDefault="00B07A14" w:rsidP="00B07A14">
            <w:pPr>
              <w:spacing w:before="60"/>
              <w:rPr>
                <w:rFonts w:cstheme="minorHAnsi"/>
                <w:b/>
                <w:sz w:val="21"/>
                <w:szCs w:val="21"/>
              </w:rPr>
            </w:pPr>
            <w:r w:rsidRPr="00B07A14">
              <w:rPr>
                <w:rFonts w:cstheme="minorHAnsi"/>
                <w:b/>
                <w:sz w:val="21"/>
                <w:szCs w:val="21"/>
              </w:rPr>
              <w:t>Weekly Topic</w:t>
            </w:r>
          </w:p>
        </w:tc>
        <w:tc>
          <w:tcPr>
            <w:tcW w:w="2799" w:type="dxa"/>
            <w:tcBorders>
              <w:top w:val="single" w:sz="4" w:space="0" w:color="auto"/>
              <w:left w:val="nil"/>
              <w:right w:val="nil"/>
            </w:tcBorders>
          </w:tcPr>
          <w:p w:rsidR="00B07A14" w:rsidRPr="00B07A14" w:rsidRDefault="00B07A14" w:rsidP="00B07A14">
            <w:pPr>
              <w:spacing w:before="60"/>
              <w:rPr>
                <w:rFonts w:cstheme="minorHAnsi"/>
                <w:b/>
                <w:sz w:val="21"/>
                <w:szCs w:val="21"/>
              </w:rPr>
            </w:pPr>
            <w:r w:rsidRPr="00B07A14">
              <w:rPr>
                <w:rFonts w:cstheme="minorHAnsi"/>
                <w:b/>
                <w:sz w:val="21"/>
                <w:szCs w:val="21"/>
              </w:rPr>
              <w:t xml:space="preserve">Assignments </w:t>
            </w:r>
          </w:p>
        </w:tc>
      </w:tr>
      <w:tr w:rsidR="00B07A14" w:rsidRPr="00B07A14" w:rsidTr="00FA3729">
        <w:trPr>
          <w:trHeight w:val="666"/>
        </w:trPr>
        <w:tc>
          <w:tcPr>
            <w:tcW w:w="1080" w:type="dxa"/>
            <w:tcBorders>
              <w:top w:val="single" w:sz="4" w:space="0" w:color="auto"/>
              <w:right w:val="nil"/>
            </w:tcBorders>
          </w:tcPr>
          <w:p w:rsidR="00B07A14" w:rsidRPr="00B07A14" w:rsidRDefault="00D33BD3" w:rsidP="00B07A14">
            <w:pPr>
              <w:spacing w:before="60"/>
              <w:rPr>
                <w:rFonts w:cstheme="minorHAnsi"/>
                <w:color w:val="ED7D31" w:themeColor="accent2"/>
                <w:sz w:val="21"/>
                <w:szCs w:val="21"/>
              </w:rPr>
            </w:pPr>
            <w:r>
              <w:rPr>
                <w:rFonts w:cstheme="minorHAnsi"/>
                <w:color w:val="ED7D31" w:themeColor="accent2"/>
                <w:sz w:val="21"/>
                <w:szCs w:val="21"/>
              </w:rPr>
              <w:t>Week 1 March 9</w:t>
            </w:r>
          </w:p>
        </w:tc>
        <w:tc>
          <w:tcPr>
            <w:tcW w:w="5514" w:type="dxa"/>
            <w:tcBorders>
              <w:top w:val="single" w:sz="4" w:space="0" w:color="auto"/>
              <w:left w:val="nil"/>
              <w:right w:val="nil"/>
            </w:tcBorders>
          </w:tcPr>
          <w:p w:rsidR="00E14AFB" w:rsidRDefault="00933998" w:rsidP="00933998">
            <w:pPr>
              <w:spacing w:before="60" w:after="120"/>
              <w:rPr>
                <w:rFonts w:cstheme="minorHAnsi"/>
                <w:b/>
                <w:bCs/>
                <w:sz w:val="21"/>
                <w:szCs w:val="21"/>
              </w:rPr>
            </w:pPr>
            <w:r>
              <w:rPr>
                <w:rFonts w:cstheme="minorHAnsi"/>
                <w:b/>
                <w:bCs/>
                <w:sz w:val="21"/>
                <w:szCs w:val="21"/>
              </w:rPr>
              <w:t xml:space="preserve">Introduction </w:t>
            </w:r>
          </w:p>
          <w:p w:rsidR="001A5B84" w:rsidRPr="001A5B84" w:rsidRDefault="007E27AD" w:rsidP="001A5B84">
            <w:pPr>
              <w:pStyle w:val="NormalWeb"/>
              <w:numPr>
                <w:ilvl w:val="0"/>
                <w:numId w:val="20"/>
              </w:numPr>
              <w:ind w:left="347"/>
              <w:rPr>
                <w:rFonts w:asciiTheme="minorHAnsi" w:hAnsiTheme="minorHAnsi" w:cstheme="minorHAnsi"/>
                <w:i/>
                <w:iCs/>
                <w:sz w:val="21"/>
                <w:szCs w:val="21"/>
              </w:rPr>
            </w:pPr>
            <w:r w:rsidRPr="001A5B84">
              <w:rPr>
                <w:rFonts w:asciiTheme="minorHAnsi" w:hAnsiTheme="minorHAnsi" w:cstheme="minorHAnsi"/>
                <w:b/>
                <w:bCs/>
                <w:sz w:val="21"/>
                <w:szCs w:val="21"/>
              </w:rPr>
              <w:t>Read</w:t>
            </w:r>
            <w:r w:rsidRPr="001A5B84">
              <w:rPr>
                <w:rFonts w:asciiTheme="minorHAnsi" w:hAnsiTheme="minorHAnsi" w:cstheme="minorHAnsi"/>
                <w:sz w:val="21"/>
                <w:szCs w:val="21"/>
              </w:rPr>
              <w:t xml:space="preserve">: </w:t>
            </w:r>
            <w:r w:rsidR="001A5B84" w:rsidRPr="001A5B84">
              <w:rPr>
                <w:rFonts w:asciiTheme="minorHAnsi" w:hAnsiTheme="minorHAnsi" w:cstheme="minorHAnsi"/>
                <w:sz w:val="21"/>
                <w:szCs w:val="21"/>
              </w:rPr>
              <w:t xml:space="preserve">Brewer and Marquardt. 2007. “Mock News and Democracy: Analyzing </w:t>
            </w:r>
            <w:r w:rsidR="001A5B84">
              <w:rPr>
                <w:rFonts w:asciiTheme="minorHAnsi" w:hAnsiTheme="minorHAnsi" w:cstheme="minorHAnsi"/>
                <w:sz w:val="21"/>
                <w:szCs w:val="21"/>
              </w:rPr>
              <w:t>t</w:t>
            </w:r>
            <w:r w:rsidR="001A5B84" w:rsidRPr="001A5B84">
              <w:rPr>
                <w:rFonts w:asciiTheme="minorHAnsi" w:hAnsiTheme="minorHAnsi" w:cstheme="minorHAnsi"/>
                <w:sz w:val="21"/>
                <w:szCs w:val="21"/>
              </w:rPr>
              <w:t xml:space="preserve">he Daily Show” in </w:t>
            </w:r>
            <w:r w:rsidR="001A5B84" w:rsidRPr="001A5B84">
              <w:rPr>
                <w:rFonts w:asciiTheme="minorHAnsi" w:hAnsiTheme="minorHAnsi" w:cstheme="minorHAnsi"/>
                <w:i/>
                <w:iCs/>
                <w:sz w:val="21"/>
                <w:szCs w:val="21"/>
              </w:rPr>
              <w:t>Atlantic Journal of Communication.</w:t>
            </w:r>
          </w:p>
          <w:p w:rsidR="001A5B84" w:rsidRPr="001A5B84" w:rsidRDefault="001A5B84" w:rsidP="001A5B84">
            <w:pPr>
              <w:pStyle w:val="NormalWeb"/>
              <w:numPr>
                <w:ilvl w:val="0"/>
                <w:numId w:val="20"/>
              </w:numPr>
              <w:ind w:left="347"/>
              <w:rPr>
                <w:rFonts w:asciiTheme="minorHAnsi" w:hAnsiTheme="minorHAnsi" w:cstheme="minorHAnsi"/>
                <w:sz w:val="21"/>
                <w:szCs w:val="21"/>
              </w:rPr>
            </w:pPr>
            <w:r w:rsidRPr="001A5B84">
              <w:rPr>
                <w:rFonts w:asciiTheme="minorHAnsi" w:hAnsiTheme="minorHAnsi" w:cstheme="minorHAnsi"/>
                <w:b/>
                <w:bCs/>
                <w:sz w:val="21"/>
                <w:szCs w:val="21"/>
              </w:rPr>
              <w:t>Read</w:t>
            </w:r>
            <w:r w:rsidRPr="001A5B84">
              <w:rPr>
                <w:rFonts w:asciiTheme="minorHAnsi" w:hAnsiTheme="minorHAnsi" w:cstheme="minorHAnsi"/>
                <w:sz w:val="21"/>
                <w:szCs w:val="21"/>
              </w:rPr>
              <w:t xml:space="preserve">: Baum. 2003. “Soft News and Political Knowledge: Evidence of Absence or Absence of Evidence?” in </w:t>
            </w:r>
            <w:r w:rsidRPr="001A5B84">
              <w:rPr>
                <w:rFonts w:asciiTheme="minorHAnsi" w:hAnsiTheme="minorHAnsi" w:cstheme="minorHAnsi"/>
                <w:i/>
                <w:iCs/>
                <w:sz w:val="21"/>
                <w:szCs w:val="21"/>
              </w:rPr>
              <w:t>Political Communication</w:t>
            </w:r>
          </w:p>
          <w:p w:rsidR="007E27AD" w:rsidRDefault="007E27AD" w:rsidP="007E27AD">
            <w:pPr>
              <w:spacing w:before="60"/>
              <w:ind w:left="-18"/>
              <w:rPr>
                <w:rFonts w:cstheme="minorHAnsi"/>
                <w:sz w:val="21"/>
                <w:szCs w:val="21"/>
              </w:rPr>
            </w:pPr>
            <w:r>
              <w:rPr>
                <w:rFonts w:cstheme="minorHAnsi"/>
                <w:sz w:val="21"/>
                <w:szCs w:val="21"/>
              </w:rPr>
              <w:t xml:space="preserve">To pass the </w:t>
            </w:r>
            <w:r w:rsidRPr="00530B66">
              <w:rPr>
                <w:rFonts w:cstheme="minorHAnsi"/>
                <w:b/>
                <w:bCs/>
                <w:sz w:val="21"/>
                <w:szCs w:val="21"/>
              </w:rPr>
              <w:t>reading response</w:t>
            </w:r>
            <w:r>
              <w:rPr>
                <w:rFonts w:cstheme="minorHAnsi"/>
                <w:sz w:val="21"/>
                <w:szCs w:val="21"/>
              </w:rPr>
              <w:t>, you must do the followin</w:t>
            </w:r>
            <w:r w:rsidR="001F058F">
              <w:rPr>
                <w:rFonts w:cstheme="minorHAnsi"/>
                <w:sz w:val="21"/>
                <w:szCs w:val="21"/>
              </w:rPr>
              <w:t>g</w:t>
            </w:r>
            <w:r>
              <w:rPr>
                <w:rFonts w:cstheme="minorHAnsi"/>
                <w:sz w:val="21"/>
                <w:szCs w:val="21"/>
              </w:rPr>
              <w:t>:</w:t>
            </w:r>
          </w:p>
          <w:p w:rsidR="001F058F" w:rsidRPr="00BD2E91" w:rsidRDefault="001F058F" w:rsidP="001F058F">
            <w:pPr>
              <w:numPr>
                <w:ilvl w:val="0"/>
                <w:numId w:val="1"/>
              </w:numPr>
              <w:ind w:left="338"/>
              <w:rPr>
                <w:sz w:val="21"/>
                <w:szCs w:val="21"/>
              </w:rPr>
            </w:pPr>
            <w:r>
              <w:rPr>
                <w:sz w:val="21"/>
                <w:szCs w:val="21"/>
              </w:rPr>
              <w:t>Share a specific part of the weekly lesson that you</w:t>
            </w:r>
            <w:r w:rsidRPr="00A8484B">
              <w:rPr>
                <w:bCs/>
                <w:sz w:val="21"/>
                <w:szCs w:val="21"/>
              </w:rPr>
              <w:t xml:space="preserve"> thought was interesting</w:t>
            </w:r>
            <w:r>
              <w:rPr>
                <w:bCs/>
                <w:sz w:val="21"/>
                <w:szCs w:val="21"/>
              </w:rPr>
              <w:t xml:space="preserve"> </w:t>
            </w:r>
          </w:p>
          <w:p w:rsidR="001F058F" w:rsidRDefault="001F058F" w:rsidP="001F058F">
            <w:pPr>
              <w:numPr>
                <w:ilvl w:val="0"/>
                <w:numId w:val="1"/>
              </w:numPr>
              <w:ind w:left="338"/>
              <w:rPr>
                <w:sz w:val="21"/>
                <w:szCs w:val="21"/>
              </w:rPr>
            </w:pPr>
            <w:r>
              <w:rPr>
                <w:sz w:val="21"/>
                <w:szCs w:val="21"/>
              </w:rPr>
              <w:t xml:space="preserve">Provide an </w:t>
            </w:r>
            <w:r w:rsidRPr="00A8484B">
              <w:rPr>
                <w:sz w:val="21"/>
                <w:szCs w:val="21"/>
              </w:rPr>
              <w:t>explanation why</w:t>
            </w:r>
            <w:r>
              <w:rPr>
                <w:sz w:val="21"/>
                <w:szCs w:val="21"/>
              </w:rPr>
              <w:t xml:space="preserve"> you found that part of the lesson particularly interesting</w:t>
            </w:r>
          </w:p>
          <w:p w:rsidR="001F058F" w:rsidRPr="00A8484B" w:rsidRDefault="001F058F" w:rsidP="001F058F">
            <w:pPr>
              <w:numPr>
                <w:ilvl w:val="0"/>
                <w:numId w:val="1"/>
              </w:numPr>
              <w:ind w:left="338"/>
              <w:rPr>
                <w:sz w:val="21"/>
                <w:szCs w:val="21"/>
              </w:rPr>
            </w:pPr>
            <w:r>
              <w:rPr>
                <w:sz w:val="21"/>
                <w:szCs w:val="21"/>
              </w:rPr>
              <w:t>A</w:t>
            </w:r>
            <w:r w:rsidRPr="00A8484B">
              <w:rPr>
                <w:sz w:val="21"/>
                <w:szCs w:val="21"/>
              </w:rPr>
              <w:t>nswer is written in complete and full sentences</w:t>
            </w:r>
          </w:p>
          <w:p w:rsidR="001F058F" w:rsidRDefault="001F058F" w:rsidP="001F058F">
            <w:pPr>
              <w:numPr>
                <w:ilvl w:val="0"/>
                <w:numId w:val="1"/>
              </w:numPr>
              <w:ind w:left="338"/>
              <w:rPr>
                <w:sz w:val="21"/>
                <w:szCs w:val="21"/>
              </w:rPr>
            </w:pPr>
            <w:r>
              <w:rPr>
                <w:sz w:val="21"/>
                <w:szCs w:val="21"/>
              </w:rPr>
              <w:t>Answer is</w:t>
            </w:r>
            <w:r w:rsidRPr="00B450CC">
              <w:rPr>
                <w:sz w:val="21"/>
                <w:szCs w:val="21"/>
              </w:rPr>
              <w:t xml:space="preserve"> at least </w:t>
            </w:r>
            <w:r>
              <w:rPr>
                <w:sz w:val="21"/>
                <w:szCs w:val="21"/>
              </w:rPr>
              <w:t>200</w:t>
            </w:r>
            <w:r w:rsidRPr="00B450CC">
              <w:rPr>
                <w:sz w:val="21"/>
                <w:szCs w:val="21"/>
              </w:rPr>
              <w:t xml:space="preserve"> word</w:t>
            </w:r>
            <w:r>
              <w:rPr>
                <w:sz w:val="21"/>
                <w:szCs w:val="21"/>
              </w:rPr>
              <w:t>s</w:t>
            </w:r>
          </w:p>
          <w:p w:rsidR="001A5CE8" w:rsidRPr="007E27AD" w:rsidRDefault="001A5CE8" w:rsidP="007A4F9F">
            <w:pPr>
              <w:spacing w:before="60"/>
              <w:rPr>
                <w:rFonts w:cstheme="minorHAnsi"/>
                <w:sz w:val="21"/>
                <w:szCs w:val="21"/>
              </w:rPr>
            </w:pPr>
          </w:p>
        </w:tc>
        <w:tc>
          <w:tcPr>
            <w:tcW w:w="2799" w:type="dxa"/>
            <w:tcBorders>
              <w:top w:val="single" w:sz="4" w:space="0" w:color="auto"/>
              <w:left w:val="nil"/>
              <w:bottom w:val="single" w:sz="4" w:space="0" w:color="auto"/>
            </w:tcBorders>
          </w:tcPr>
          <w:p w:rsidR="00E14AFB" w:rsidRDefault="007E27AD" w:rsidP="009061F0">
            <w:pPr>
              <w:spacing w:before="60" w:after="120"/>
              <w:rPr>
                <w:rFonts w:cstheme="minorHAnsi"/>
                <w:sz w:val="21"/>
                <w:szCs w:val="21"/>
              </w:rPr>
            </w:pPr>
            <w:r>
              <w:rPr>
                <w:rFonts w:cstheme="minorHAnsi"/>
                <w:sz w:val="21"/>
                <w:szCs w:val="21"/>
              </w:rPr>
              <w:t>Reading Response</w:t>
            </w:r>
            <w:r w:rsidR="00613754">
              <w:rPr>
                <w:rFonts w:cstheme="minorHAnsi"/>
                <w:sz w:val="21"/>
                <w:szCs w:val="21"/>
              </w:rPr>
              <w:t xml:space="preserve"> </w:t>
            </w:r>
            <w:r>
              <w:rPr>
                <w:rFonts w:cstheme="minorHAnsi"/>
                <w:sz w:val="21"/>
                <w:szCs w:val="21"/>
              </w:rPr>
              <w:t>is</w:t>
            </w:r>
            <w:r w:rsidR="00613754">
              <w:rPr>
                <w:rFonts w:cstheme="minorHAnsi"/>
                <w:sz w:val="21"/>
                <w:szCs w:val="21"/>
              </w:rPr>
              <w:t xml:space="preserve"> d</w:t>
            </w:r>
            <w:r w:rsidR="00B07A14" w:rsidRPr="00B07A14">
              <w:rPr>
                <w:rFonts w:cstheme="minorHAnsi"/>
                <w:sz w:val="21"/>
                <w:szCs w:val="21"/>
              </w:rPr>
              <w:t xml:space="preserve">ue </w:t>
            </w:r>
            <w:r w:rsidR="00A53A11">
              <w:rPr>
                <w:rFonts w:cstheme="minorHAnsi"/>
                <w:sz w:val="21"/>
                <w:szCs w:val="21"/>
              </w:rPr>
              <w:t>3/15</w:t>
            </w:r>
            <w:r w:rsidR="00B07A14" w:rsidRPr="00B07A14">
              <w:rPr>
                <w:rFonts w:cstheme="minorHAnsi"/>
                <w:sz w:val="21"/>
                <w:szCs w:val="21"/>
              </w:rPr>
              <w:t xml:space="preserve"> @ 23:59 MST</w:t>
            </w:r>
          </w:p>
          <w:p w:rsidR="00B07A14" w:rsidRPr="00B07A14" w:rsidRDefault="007E27AD" w:rsidP="007E27AD">
            <w:pPr>
              <w:spacing w:before="60" w:after="120"/>
              <w:rPr>
                <w:rFonts w:cstheme="minorHAnsi"/>
                <w:sz w:val="21"/>
                <w:szCs w:val="21"/>
              </w:rPr>
            </w:pPr>
            <w:r w:rsidRPr="00530B66">
              <w:rPr>
                <w:rFonts w:cstheme="minorHAnsi"/>
                <w:b/>
                <w:bCs/>
                <w:sz w:val="21"/>
                <w:szCs w:val="21"/>
              </w:rPr>
              <w:t>Reading Response</w:t>
            </w:r>
            <w:r w:rsidR="001F058F">
              <w:rPr>
                <w:rFonts w:cstheme="minorHAnsi"/>
                <w:sz w:val="21"/>
                <w:szCs w:val="21"/>
              </w:rPr>
              <w:t xml:space="preserve"> (no late submission accepted)</w:t>
            </w:r>
            <w:r>
              <w:rPr>
                <w:rFonts w:cstheme="minorHAnsi"/>
                <w:sz w:val="21"/>
                <w:szCs w:val="21"/>
              </w:rPr>
              <w:t xml:space="preserve"> – if you pass this assignment, you can make up for a future missed or late assignment.</w:t>
            </w:r>
          </w:p>
        </w:tc>
      </w:tr>
      <w:tr w:rsidR="00B07A14" w:rsidRPr="00B07A14" w:rsidTr="00FA3729">
        <w:trPr>
          <w:trHeight w:val="666"/>
        </w:trPr>
        <w:tc>
          <w:tcPr>
            <w:tcW w:w="1080" w:type="dxa"/>
            <w:tcBorders>
              <w:top w:val="single" w:sz="4" w:space="0" w:color="auto"/>
              <w:right w:val="nil"/>
            </w:tcBorders>
          </w:tcPr>
          <w:p w:rsidR="00A53A11" w:rsidRDefault="00A53A11" w:rsidP="00B07A14">
            <w:pPr>
              <w:spacing w:before="60"/>
              <w:rPr>
                <w:rFonts w:cstheme="minorHAnsi"/>
                <w:color w:val="ED7D31" w:themeColor="accent2"/>
                <w:sz w:val="21"/>
                <w:szCs w:val="21"/>
              </w:rPr>
            </w:pPr>
            <w:r>
              <w:rPr>
                <w:rFonts w:cstheme="minorHAnsi"/>
                <w:color w:val="ED7D31" w:themeColor="accent2"/>
                <w:sz w:val="21"/>
                <w:szCs w:val="21"/>
              </w:rPr>
              <w:t>Week 2</w:t>
            </w:r>
          </w:p>
          <w:p w:rsidR="00B07A14" w:rsidRPr="00B07A14" w:rsidRDefault="00B07A14" w:rsidP="00B07A14">
            <w:pPr>
              <w:spacing w:before="60"/>
              <w:rPr>
                <w:rFonts w:cstheme="minorHAnsi"/>
                <w:color w:val="ED7D31" w:themeColor="accent2"/>
                <w:sz w:val="21"/>
                <w:szCs w:val="21"/>
              </w:rPr>
            </w:pPr>
            <w:r w:rsidRPr="00B07A14">
              <w:rPr>
                <w:rFonts w:cstheme="minorHAnsi"/>
                <w:color w:val="ED7D31" w:themeColor="accent2"/>
                <w:sz w:val="21"/>
                <w:szCs w:val="21"/>
              </w:rPr>
              <w:t xml:space="preserve">Mar </w:t>
            </w:r>
            <w:r w:rsidR="007B451E">
              <w:rPr>
                <w:rFonts w:cstheme="minorHAnsi"/>
                <w:color w:val="ED7D31" w:themeColor="accent2"/>
                <w:sz w:val="21"/>
                <w:szCs w:val="21"/>
              </w:rPr>
              <w:t>16</w:t>
            </w:r>
          </w:p>
        </w:tc>
        <w:tc>
          <w:tcPr>
            <w:tcW w:w="5514" w:type="dxa"/>
            <w:tcBorders>
              <w:top w:val="single" w:sz="4" w:space="0" w:color="auto"/>
              <w:left w:val="nil"/>
              <w:right w:val="nil"/>
            </w:tcBorders>
          </w:tcPr>
          <w:p w:rsidR="00F03950" w:rsidRPr="00DD6D77" w:rsidRDefault="00DD6D77" w:rsidP="00DD6D77">
            <w:pPr>
              <w:spacing w:before="60"/>
              <w:contextualSpacing/>
              <w:rPr>
                <w:rFonts w:cstheme="minorHAnsi"/>
                <w:sz w:val="21"/>
                <w:szCs w:val="21"/>
                <w:highlight w:val="yellow"/>
              </w:rPr>
            </w:pPr>
            <w:r w:rsidRPr="00DD6D77">
              <w:rPr>
                <w:rFonts w:cstheme="minorHAnsi"/>
                <w:sz w:val="21"/>
                <w:szCs w:val="21"/>
                <w:highlight w:val="yellow"/>
              </w:rPr>
              <w:t>No Class</w:t>
            </w:r>
          </w:p>
        </w:tc>
        <w:tc>
          <w:tcPr>
            <w:tcW w:w="2799" w:type="dxa"/>
            <w:tcBorders>
              <w:left w:val="nil"/>
              <w:bottom w:val="single" w:sz="4" w:space="0" w:color="auto"/>
            </w:tcBorders>
          </w:tcPr>
          <w:p w:rsidR="00B07A14" w:rsidRPr="00B07A14" w:rsidRDefault="00B07A14" w:rsidP="00DD6D77">
            <w:pPr>
              <w:spacing w:before="60" w:after="120"/>
              <w:rPr>
                <w:rFonts w:cstheme="minorHAnsi"/>
                <w:sz w:val="21"/>
                <w:szCs w:val="21"/>
              </w:rPr>
            </w:pPr>
          </w:p>
        </w:tc>
      </w:tr>
      <w:tr w:rsidR="0064192D" w:rsidRPr="00B07A14" w:rsidTr="000804D4">
        <w:trPr>
          <w:trHeight w:val="666"/>
        </w:trPr>
        <w:tc>
          <w:tcPr>
            <w:tcW w:w="1080" w:type="dxa"/>
            <w:tcBorders>
              <w:top w:val="single" w:sz="4" w:space="0" w:color="auto"/>
              <w:right w:val="nil"/>
            </w:tcBorders>
          </w:tcPr>
          <w:p w:rsidR="0064192D" w:rsidRDefault="0064192D" w:rsidP="00B07A14">
            <w:pPr>
              <w:spacing w:before="60"/>
              <w:rPr>
                <w:rFonts w:cstheme="minorHAnsi"/>
                <w:color w:val="ED7D31" w:themeColor="accent2"/>
                <w:sz w:val="21"/>
                <w:szCs w:val="21"/>
              </w:rPr>
            </w:pPr>
            <w:r>
              <w:rPr>
                <w:rFonts w:cstheme="minorHAnsi"/>
                <w:color w:val="ED7D31" w:themeColor="accent2"/>
                <w:sz w:val="21"/>
                <w:szCs w:val="21"/>
              </w:rPr>
              <w:t xml:space="preserve">Week </w:t>
            </w:r>
            <w:r w:rsidR="00D35690">
              <w:rPr>
                <w:rFonts w:cstheme="minorHAnsi"/>
                <w:color w:val="ED7D31" w:themeColor="accent2"/>
                <w:sz w:val="21"/>
                <w:szCs w:val="21"/>
              </w:rPr>
              <w:t>3</w:t>
            </w:r>
          </w:p>
        </w:tc>
        <w:tc>
          <w:tcPr>
            <w:tcW w:w="5514" w:type="dxa"/>
            <w:tcBorders>
              <w:top w:val="single" w:sz="4" w:space="0" w:color="auto"/>
              <w:left w:val="nil"/>
              <w:right w:val="nil"/>
            </w:tcBorders>
            <w:vAlign w:val="center"/>
          </w:tcPr>
          <w:p w:rsidR="0064192D" w:rsidRPr="00B07A14" w:rsidRDefault="0064192D" w:rsidP="000804D4">
            <w:pPr>
              <w:spacing w:before="60" w:after="120"/>
              <w:jc w:val="center"/>
              <w:rPr>
                <w:rFonts w:cstheme="minorHAnsi"/>
                <w:b/>
                <w:bCs/>
                <w:sz w:val="21"/>
                <w:szCs w:val="21"/>
              </w:rPr>
            </w:pPr>
            <w:r w:rsidRPr="0064192D">
              <w:rPr>
                <w:rFonts w:cstheme="minorHAnsi"/>
                <w:b/>
                <w:bCs/>
                <w:color w:val="ED7D31" w:themeColor="accent2"/>
                <w:sz w:val="21"/>
                <w:szCs w:val="21"/>
              </w:rPr>
              <w:t>SPRING BREAK</w:t>
            </w:r>
          </w:p>
        </w:tc>
        <w:tc>
          <w:tcPr>
            <w:tcW w:w="2799" w:type="dxa"/>
            <w:tcBorders>
              <w:top w:val="single" w:sz="4" w:space="0" w:color="auto"/>
              <w:left w:val="nil"/>
              <w:bottom w:val="single" w:sz="4" w:space="0" w:color="auto"/>
            </w:tcBorders>
          </w:tcPr>
          <w:p w:rsidR="0064192D" w:rsidRPr="00B07A14" w:rsidRDefault="00D35690" w:rsidP="00B07A14">
            <w:pPr>
              <w:spacing w:before="60" w:after="120"/>
              <w:rPr>
                <w:rFonts w:cstheme="minorHAnsi"/>
                <w:sz w:val="21"/>
                <w:szCs w:val="21"/>
              </w:rPr>
            </w:pPr>
            <w:r>
              <w:rPr>
                <w:rFonts w:cstheme="minorHAnsi"/>
                <w:sz w:val="21"/>
                <w:szCs w:val="21"/>
              </w:rPr>
              <w:t>No assignments due</w:t>
            </w:r>
          </w:p>
        </w:tc>
      </w:tr>
      <w:tr w:rsidR="00B07A14" w:rsidRPr="00B07A14" w:rsidTr="00FA3729">
        <w:trPr>
          <w:trHeight w:val="666"/>
        </w:trPr>
        <w:tc>
          <w:tcPr>
            <w:tcW w:w="1080" w:type="dxa"/>
            <w:tcBorders>
              <w:top w:val="single" w:sz="4" w:space="0" w:color="auto"/>
              <w:right w:val="nil"/>
            </w:tcBorders>
          </w:tcPr>
          <w:p w:rsidR="00EC48A7" w:rsidRDefault="00EC48A7" w:rsidP="00B07A14">
            <w:pPr>
              <w:spacing w:before="60"/>
              <w:rPr>
                <w:rFonts w:cstheme="minorHAnsi"/>
                <w:color w:val="ED7D31" w:themeColor="accent2"/>
                <w:sz w:val="21"/>
                <w:szCs w:val="21"/>
              </w:rPr>
            </w:pPr>
            <w:r>
              <w:rPr>
                <w:rFonts w:cstheme="minorHAnsi"/>
                <w:color w:val="ED7D31" w:themeColor="accent2"/>
                <w:sz w:val="21"/>
                <w:szCs w:val="21"/>
              </w:rPr>
              <w:t xml:space="preserve">Week </w:t>
            </w:r>
            <w:r w:rsidR="000804D4">
              <w:rPr>
                <w:rFonts w:cstheme="minorHAnsi"/>
                <w:color w:val="ED7D31" w:themeColor="accent2"/>
                <w:sz w:val="21"/>
                <w:szCs w:val="21"/>
              </w:rPr>
              <w:t>4</w:t>
            </w:r>
          </w:p>
          <w:p w:rsidR="00B07A14" w:rsidRPr="00B07A14" w:rsidRDefault="00B07A14" w:rsidP="00B07A14">
            <w:pPr>
              <w:spacing w:before="60"/>
              <w:rPr>
                <w:rFonts w:cstheme="minorHAnsi"/>
                <w:color w:val="ED7D31" w:themeColor="accent2"/>
                <w:sz w:val="21"/>
                <w:szCs w:val="21"/>
              </w:rPr>
            </w:pPr>
            <w:r w:rsidRPr="00B07A14">
              <w:rPr>
                <w:rFonts w:cstheme="minorHAnsi"/>
                <w:color w:val="ED7D31" w:themeColor="accent2"/>
                <w:sz w:val="21"/>
                <w:szCs w:val="21"/>
              </w:rPr>
              <w:t xml:space="preserve">Mar </w:t>
            </w:r>
            <w:r w:rsidR="000804D4">
              <w:rPr>
                <w:rFonts w:cstheme="minorHAnsi"/>
                <w:color w:val="ED7D31" w:themeColor="accent2"/>
                <w:sz w:val="21"/>
                <w:szCs w:val="21"/>
              </w:rPr>
              <w:t>30</w:t>
            </w:r>
          </w:p>
        </w:tc>
        <w:tc>
          <w:tcPr>
            <w:tcW w:w="5514" w:type="dxa"/>
            <w:tcBorders>
              <w:top w:val="single" w:sz="4" w:space="0" w:color="auto"/>
              <w:left w:val="nil"/>
              <w:right w:val="nil"/>
            </w:tcBorders>
          </w:tcPr>
          <w:p w:rsidR="00DD6D77" w:rsidRPr="00DD6D77" w:rsidRDefault="00DD6D77" w:rsidP="00DD6D77">
            <w:pPr>
              <w:spacing w:before="60" w:after="120"/>
              <w:rPr>
                <w:rFonts w:cstheme="minorHAnsi"/>
                <w:b/>
                <w:bCs/>
                <w:sz w:val="21"/>
                <w:szCs w:val="21"/>
                <w:highlight w:val="yellow"/>
              </w:rPr>
            </w:pPr>
            <w:r w:rsidRPr="00DD6D77">
              <w:rPr>
                <w:rFonts w:cstheme="minorHAnsi"/>
                <w:b/>
                <w:bCs/>
                <w:sz w:val="21"/>
                <w:szCs w:val="21"/>
                <w:highlight w:val="yellow"/>
              </w:rPr>
              <w:t>Coronavirus</w:t>
            </w:r>
          </w:p>
          <w:p w:rsidR="00DD6D77" w:rsidRPr="00DD6D77" w:rsidRDefault="00DD6D77" w:rsidP="00DD6D77">
            <w:pPr>
              <w:numPr>
                <w:ilvl w:val="0"/>
                <w:numId w:val="6"/>
              </w:numPr>
              <w:spacing w:before="60"/>
              <w:ind w:left="342"/>
              <w:contextualSpacing/>
              <w:rPr>
                <w:rFonts w:cstheme="minorHAnsi"/>
                <w:sz w:val="21"/>
                <w:szCs w:val="21"/>
                <w:highlight w:val="yellow"/>
              </w:rPr>
            </w:pPr>
            <w:r w:rsidRPr="00DD6D77">
              <w:rPr>
                <w:rFonts w:cstheme="minorHAnsi"/>
                <w:b/>
                <w:bCs/>
                <w:sz w:val="21"/>
                <w:szCs w:val="21"/>
                <w:highlight w:val="yellow"/>
              </w:rPr>
              <w:lastRenderedPageBreak/>
              <w:t>Read</w:t>
            </w:r>
            <w:r w:rsidRPr="00DD6D77">
              <w:rPr>
                <w:rFonts w:cstheme="minorHAnsi"/>
                <w:sz w:val="21"/>
                <w:szCs w:val="21"/>
                <w:highlight w:val="yellow"/>
              </w:rPr>
              <w:t xml:space="preserve">: Washington Post. </w:t>
            </w:r>
            <w:hyperlink r:id="rId10" w:history="1">
              <w:r w:rsidRPr="00DD6D77">
                <w:rPr>
                  <w:rStyle w:val="Hyperlink"/>
                  <w:rFonts w:cstheme="minorHAnsi"/>
                  <w:sz w:val="21"/>
                  <w:szCs w:val="21"/>
                  <w:highlight w:val="yellow"/>
                </w:rPr>
                <w:t>What you need to know about Coronavirus</w:t>
              </w:r>
            </w:hyperlink>
            <w:r w:rsidRPr="00DD6D77">
              <w:rPr>
                <w:rFonts w:cstheme="minorHAnsi"/>
                <w:sz w:val="21"/>
                <w:szCs w:val="21"/>
                <w:highlight w:val="yellow"/>
              </w:rPr>
              <w:t>.</w:t>
            </w:r>
          </w:p>
          <w:p w:rsidR="00DD6D77" w:rsidRPr="00DD6D77" w:rsidRDefault="00DD6D77" w:rsidP="00DD6D77">
            <w:pPr>
              <w:numPr>
                <w:ilvl w:val="0"/>
                <w:numId w:val="6"/>
              </w:numPr>
              <w:spacing w:before="60"/>
              <w:ind w:left="342"/>
              <w:contextualSpacing/>
              <w:rPr>
                <w:rFonts w:cstheme="minorHAnsi"/>
                <w:sz w:val="21"/>
                <w:szCs w:val="21"/>
                <w:highlight w:val="yellow"/>
              </w:rPr>
            </w:pPr>
            <w:r w:rsidRPr="00DD6D77">
              <w:rPr>
                <w:rFonts w:cstheme="minorHAnsi"/>
                <w:b/>
                <w:bCs/>
                <w:sz w:val="21"/>
                <w:szCs w:val="21"/>
                <w:highlight w:val="yellow"/>
              </w:rPr>
              <w:t>Read</w:t>
            </w:r>
            <w:r w:rsidRPr="00DD6D77">
              <w:rPr>
                <w:rFonts w:cstheme="minorHAnsi"/>
                <w:sz w:val="21"/>
                <w:szCs w:val="21"/>
                <w:highlight w:val="yellow"/>
              </w:rPr>
              <w:t xml:space="preserve">: Washington Post. </w:t>
            </w:r>
            <w:hyperlink r:id="rId11" w:history="1">
              <w:r w:rsidRPr="00DD6D77">
                <w:rPr>
                  <w:rStyle w:val="Hyperlink"/>
                  <w:rFonts w:cstheme="minorHAnsi"/>
                  <w:sz w:val="21"/>
                  <w:szCs w:val="21"/>
                  <w:highlight w:val="yellow"/>
                </w:rPr>
                <w:t>How to prepare for coronavirus in the U.S.</w:t>
              </w:r>
            </w:hyperlink>
          </w:p>
          <w:p w:rsidR="00DD6D77" w:rsidRPr="00DD6D77" w:rsidRDefault="00DD6D77" w:rsidP="00DD6D77">
            <w:pPr>
              <w:numPr>
                <w:ilvl w:val="0"/>
                <w:numId w:val="6"/>
              </w:numPr>
              <w:spacing w:before="60"/>
              <w:ind w:left="342"/>
              <w:contextualSpacing/>
              <w:rPr>
                <w:rFonts w:cstheme="minorHAnsi"/>
                <w:sz w:val="21"/>
                <w:szCs w:val="21"/>
                <w:highlight w:val="yellow"/>
              </w:rPr>
            </w:pPr>
            <w:r w:rsidRPr="00DD6D77">
              <w:rPr>
                <w:rFonts w:cstheme="minorHAnsi"/>
                <w:b/>
                <w:bCs/>
                <w:sz w:val="21"/>
                <w:szCs w:val="21"/>
                <w:highlight w:val="yellow"/>
              </w:rPr>
              <w:t>Read:</w:t>
            </w:r>
            <w:r w:rsidRPr="00DD6D77">
              <w:rPr>
                <w:rFonts w:cstheme="minorHAnsi"/>
                <w:sz w:val="21"/>
                <w:szCs w:val="21"/>
                <w:highlight w:val="yellow"/>
              </w:rPr>
              <w:t xml:space="preserve"> Washington Post. </w:t>
            </w:r>
            <w:hyperlink r:id="rId12" w:history="1">
              <w:r w:rsidRPr="00DD6D77">
                <w:rPr>
                  <w:rStyle w:val="Hyperlink"/>
                  <w:rFonts w:cstheme="minorHAnsi"/>
                  <w:sz w:val="21"/>
                  <w:szCs w:val="21"/>
                  <w:highlight w:val="yellow"/>
                </w:rPr>
                <w:t>Live Updates</w:t>
              </w:r>
            </w:hyperlink>
          </w:p>
          <w:p w:rsidR="00B07A14" w:rsidRPr="00DD6D77" w:rsidRDefault="00DD6D77" w:rsidP="00DD6D77">
            <w:pPr>
              <w:numPr>
                <w:ilvl w:val="0"/>
                <w:numId w:val="6"/>
              </w:numPr>
              <w:spacing w:before="60"/>
              <w:ind w:left="342"/>
              <w:contextualSpacing/>
              <w:rPr>
                <w:rFonts w:cstheme="minorHAnsi"/>
                <w:sz w:val="21"/>
                <w:szCs w:val="21"/>
                <w:highlight w:val="yellow"/>
              </w:rPr>
            </w:pPr>
            <w:r w:rsidRPr="00DD6D77">
              <w:rPr>
                <w:rFonts w:cstheme="minorHAnsi"/>
                <w:b/>
                <w:bCs/>
                <w:sz w:val="21"/>
                <w:szCs w:val="21"/>
                <w:highlight w:val="yellow"/>
              </w:rPr>
              <w:t>Watch</w:t>
            </w:r>
            <w:r w:rsidRPr="00DD6D77">
              <w:rPr>
                <w:rFonts w:cstheme="minorHAnsi"/>
                <w:sz w:val="21"/>
                <w:szCs w:val="21"/>
                <w:highlight w:val="yellow"/>
              </w:rPr>
              <w:t xml:space="preserve">: Last Week Tonight with John Oliver. </w:t>
            </w:r>
            <w:hyperlink r:id="rId13" w:history="1">
              <w:r w:rsidRPr="00DD6D77">
                <w:rPr>
                  <w:rStyle w:val="Hyperlink"/>
                  <w:rFonts w:cstheme="minorHAnsi"/>
                  <w:sz w:val="21"/>
                  <w:szCs w:val="21"/>
                  <w:highlight w:val="yellow"/>
                </w:rPr>
                <w:t>Coronavirus</w:t>
              </w:r>
            </w:hyperlink>
            <w:r w:rsidRPr="00DD6D77">
              <w:rPr>
                <w:rFonts w:cstheme="minorHAnsi"/>
                <w:sz w:val="21"/>
                <w:szCs w:val="21"/>
                <w:highlight w:val="yellow"/>
              </w:rPr>
              <w:t>.</w:t>
            </w:r>
          </w:p>
          <w:p w:rsidR="00DD6D77" w:rsidRPr="00DD6D77" w:rsidRDefault="00DD6D77" w:rsidP="00DD6D77">
            <w:pPr>
              <w:spacing w:before="60"/>
              <w:ind w:left="342"/>
              <w:contextualSpacing/>
              <w:rPr>
                <w:rFonts w:cstheme="minorHAnsi"/>
                <w:sz w:val="21"/>
                <w:szCs w:val="21"/>
                <w:highlight w:val="yellow"/>
              </w:rPr>
            </w:pPr>
          </w:p>
        </w:tc>
        <w:tc>
          <w:tcPr>
            <w:tcW w:w="2799" w:type="dxa"/>
            <w:tcBorders>
              <w:top w:val="single" w:sz="4" w:space="0" w:color="auto"/>
              <w:left w:val="nil"/>
              <w:bottom w:val="single" w:sz="4" w:space="0" w:color="auto"/>
            </w:tcBorders>
          </w:tcPr>
          <w:p w:rsidR="00B07A14" w:rsidRPr="00B07A14" w:rsidRDefault="00416F4D" w:rsidP="00416F4D">
            <w:pPr>
              <w:spacing w:before="60" w:after="120"/>
              <w:rPr>
                <w:rFonts w:cstheme="minorHAnsi"/>
                <w:sz w:val="21"/>
                <w:szCs w:val="21"/>
              </w:rPr>
            </w:pPr>
            <w:r>
              <w:rPr>
                <w:rFonts w:cstheme="minorHAnsi"/>
                <w:sz w:val="21"/>
                <w:szCs w:val="21"/>
              </w:rPr>
              <w:lastRenderedPageBreak/>
              <w:t>Assignments are d</w:t>
            </w:r>
            <w:r w:rsidR="00B07A14" w:rsidRPr="00B07A14">
              <w:rPr>
                <w:rFonts w:cstheme="minorHAnsi"/>
                <w:sz w:val="21"/>
                <w:szCs w:val="21"/>
              </w:rPr>
              <w:t xml:space="preserve">ue </w:t>
            </w:r>
            <w:r>
              <w:rPr>
                <w:rFonts w:cstheme="minorHAnsi"/>
                <w:sz w:val="21"/>
                <w:szCs w:val="21"/>
              </w:rPr>
              <w:t>4</w:t>
            </w:r>
            <w:r w:rsidR="00B07A14" w:rsidRPr="00B07A14">
              <w:rPr>
                <w:rFonts w:cstheme="minorHAnsi"/>
                <w:sz w:val="21"/>
                <w:szCs w:val="21"/>
              </w:rPr>
              <w:t>/0</w:t>
            </w:r>
            <w:r>
              <w:rPr>
                <w:rFonts w:cstheme="minorHAnsi"/>
                <w:sz w:val="21"/>
                <w:szCs w:val="21"/>
              </w:rPr>
              <w:t>5</w:t>
            </w:r>
            <w:r w:rsidR="00B07A14" w:rsidRPr="00B07A14">
              <w:rPr>
                <w:rFonts w:cstheme="minorHAnsi"/>
                <w:sz w:val="21"/>
                <w:szCs w:val="21"/>
              </w:rPr>
              <w:t xml:space="preserve"> @ 23:59 MST</w:t>
            </w:r>
          </w:p>
          <w:p w:rsidR="00B07A14" w:rsidRPr="00B07A14" w:rsidRDefault="00B07A14" w:rsidP="00B07A14">
            <w:pPr>
              <w:spacing w:before="60"/>
              <w:rPr>
                <w:rFonts w:cstheme="minorHAnsi"/>
                <w:sz w:val="21"/>
                <w:szCs w:val="21"/>
              </w:rPr>
            </w:pPr>
          </w:p>
        </w:tc>
      </w:tr>
      <w:tr w:rsidR="00921B5D" w:rsidRPr="00B07A14" w:rsidTr="00FA3729">
        <w:trPr>
          <w:trHeight w:val="791"/>
        </w:trPr>
        <w:tc>
          <w:tcPr>
            <w:tcW w:w="1080" w:type="dxa"/>
            <w:tcBorders>
              <w:top w:val="single" w:sz="4" w:space="0" w:color="auto"/>
              <w:right w:val="nil"/>
            </w:tcBorders>
          </w:tcPr>
          <w:p w:rsidR="00921B5D" w:rsidRDefault="00921B5D" w:rsidP="00B07A14">
            <w:pPr>
              <w:spacing w:before="60"/>
              <w:rPr>
                <w:rFonts w:cstheme="minorHAnsi"/>
                <w:color w:val="ED7D31" w:themeColor="accent2"/>
                <w:sz w:val="21"/>
                <w:szCs w:val="21"/>
              </w:rPr>
            </w:pPr>
            <w:r>
              <w:rPr>
                <w:rFonts w:cstheme="minorHAnsi"/>
                <w:color w:val="ED7D31" w:themeColor="accent2"/>
                <w:sz w:val="21"/>
                <w:szCs w:val="21"/>
              </w:rPr>
              <w:lastRenderedPageBreak/>
              <w:t>Week 5</w:t>
            </w:r>
          </w:p>
          <w:p w:rsidR="00921B5D" w:rsidRPr="00B07A14" w:rsidRDefault="00921B5D" w:rsidP="00B07A14">
            <w:pPr>
              <w:spacing w:before="60"/>
              <w:rPr>
                <w:rFonts w:cstheme="minorHAnsi"/>
                <w:color w:val="ED7D31" w:themeColor="accent2"/>
                <w:sz w:val="21"/>
                <w:szCs w:val="21"/>
              </w:rPr>
            </w:pPr>
            <w:r>
              <w:rPr>
                <w:rFonts w:cstheme="minorHAnsi"/>
                <w:color w:val="ED7D31" w:themeColor="accent2"/>
                <w:sz w:val="21"/>
                <w:szCs w:val="21"/>
              </w:rPr>
              <w:t>April 6</w:t>
            </w:r>
          </w:p>
        </w:tc>
        <w:tc>
          <w:tcPr>
            <w:tcW w:w="5514" w:type="dxa"/>
            <w:tcBorders>
              <w:top w:val="single" w:sz="4" w:space="0" w:color="auto"/>
              <w:left w:val="nil"/>
              <w:right w:val="nil"/>
            </w:tcBorders>
          </w:tcPr>
          <w:p w:rsidR="001A5B84" w:rsidRDefault="00667E49" w:rsidP="001A5B84">
            <w:pPr>
              <w:spacing w:before="60" w:after="120"/>
              <w:contextualSpacing/>
              <w:rPr>
                <w:rFonts w:cstheme="minorHAnsi"/>
                <w:b/>
                <w:bCs/>
                <w:color w:val="000000" w:themeColor="text1"/>
                <w:sz w:val="21"/>
                <w:szCs w:val="21"/>
              </w:rPr>
            </w:pPr>
            <w:r w:rsidRPr="004610B4">
              <w:rPr>
                <w:rFonts w:cstheme="minorHAnsi"/>
                <w:b/>
                <w:bCs/>
                <w:color w:val="000000" w:themeColor="text1"/>
                <w:sz w:val="21"/>
                <w:szCs w:val="21"/>
              </w:rPr>
              <w:t>Hong Kong Protests</w:t>
            </w:r>
          </w:p>
          <w:p w:rsidR="001A5B84" w:rsidRPr="001A5B84" w:rsidRDefault="001A5B84" w:rsidP="001A5B84">
            <w:pPr>
              <w:spacing w:before="60" w:after="120"/>
              <w:contextualSpacing/>
              <w:rPr>
                <w:rFonts w:cstheme="minorHAnsi"/>
                <w:b/>
                <w:bCs/>
                <w:color w:val="000000" w:themeColor="text1"/>
                <w:sz w:val="13"/>
                <w:szCs w:val="13"/>
              </w:rPr>
            </w:pPr>
          </w:p>
          <w:p w:rsidR="00530B66" w:rsidRPr="00530B66" w:rsidRDefault="00933998" w:rsidP="001A5B84">
            <w:pPr>
              <w:numPr>
                <w:ilvl w:val="0"/>
                <w:numId w:val="6"/>
              </w:numPr>
              <w:spacing w:before="120"/>
              <w:ind w:left="347"/>
              <w:contextualSpacing/>
              <w:rPr>
                <w:rStyle w:val="Hyperlink"/>
                <w:rFonts w:cstheme="minorHAnsi"/>
                <w:sz w:val="21"/>
                <w:szCs w:val="21"/>
              </w:rPr>
            </w:pPr>
            <w:r w:rsidRPr="004610B4">
              <w:rPr>
                <w:rFonts w:cstheme="minorHAnsi"/>
                <w:b/>
                <w:bCs/>
                <w:color w:val="000000" w:themeColor="text1"/>
                <w:sz w:val="21"/>
                <w:szCs w:val="21"/>
              </w:rPr>
              <w:t>Read:</w:t>
            </w:r>
            <w:r w:rsidRPr="004610B4">
              <w:rPr>
                <w:rFonts w:cstheme="minorHAnsi"/>
                <w:color w:val="000000" w:themeColor="text1"/>
                <w:sz w:val="21"/>
                <w:szCs w:val="21"/>
              </w:rPr>
              <w:t xml:space="preserve"> </w:t>
            </w:r>
            <w:r w:rsidR="00530B66">
              <w:rPr>
                <w:rFonts w:cstheme="minorHAnsi"/>
                <w:sz w:val="21"/>
                <w:szCs w:val="21"/>
              </w:rPr>
              <w:t xml:space="preserve">The New York Times. </w:t>
            </w:r>
            <w:r w:rsidR="00530B66">
              <w:rPr>
                <w:rFonts w:cstheme="minorHAnsi"/>
                <w:sz w:val="21"/>
                <w:szCs w:val="21"/>
              </w:rPr>
              <w:fldChar w:fldCharType="begin"/>
            </w:r>
            <w:r w:rsidR="00530B66">
              <w:rPr>
                <w:rFonts w:cstheme="minorHAnsi"/>
                <w:sz w:val="21"/>
                <w:szCs w:val="21"/>
              </w:rPr>
              <w:instrText xml:space="preserve"> HYPERLINK "https://www.nytimes.com/interactive/2019/world/asia/hong-kong-protests-arc.html" </w:instrText>
            </w:r>
            <w:r w:rsidR="00530B66">
              <w:rPr>
                <w:rFonts w:cstheme="minorHAnsi"/>
                <w:sz w:val="21"/>
                <w:szCs w:val="21"/>
              </w:rPr>
              <w:fldChar w:fldCharType="separate"/>
            </w:r>
            <w:r w:rsidR="00530B66" w:rsidRPr="00530B66">
              <w:rPr>
                <w:rStyle w:val="Hyperlink"/>
                <w:rFonts w:cstheme="minorHAnsi"/>
                <w:sz w:val="21"/>
                <w:szCs w:val="21"/>
              </w:rPr>
              <w:t>Six Months of Hong Kong</w:t>
            </w:r>
          </w:p>
          <w:p w:rsidR="00933998" w:rsidRDefault="00530B66" w:rsidP="001A5B84">
            <w:pPr>
              <w:numPr>
                <w:ilvl w:val="0"/>
                <w:numId w:val="6"/>
              </w:numPr>
              <w:spacing w:before="120"/>
              <w:ind w:left="347"/>
              <w:contextualSpacing/>
              <w:rPr>
                <w:rFonts w:cstheme="minorHAnsi"/>
                <w:sz w:val="21"/>
                <w:szCs w:val="21"/>
              </w:rPr>
            </w:pPr>
            <w:r w:rsidRPr="00530B66">
              <w:rPr>
                <w:rStyle w:val="Hyperlink"/>
                <w:rFonts w:cstheme="minorHAnsi"/>
                <w:sz w:val="21"/>
                <w:szCs w:val="21"/>
              </w:rPr>
              <w:t>Protests. How Did We Get Here?</w:t>
            </w:r>
            <w:r>
              <w:rPr>
                <w:rFonts w:cstheme="minorHAnsi"/>
                <w:sz w:val="21"/>
                <w:szCs w:val="21"/>
              </w:rPr>
              <w:fldChar w:fldCharType="end"/>
            </w:r>
          </w:p>
          <w:p w:rsidR="00530B66" w:rsidRDefault="00530B66" w:rsidP="001A5B84">
            <w:pPr>
              <w:numPr>
                <w:ilvl w:val="0"/>
                <w:numId w:val="6"/>
              </w:numPr>
              <w:spacing w:before="60"/>
              <w:ind w:left="347"/>
              <w:contextualSpacing/>
              <w:rPr>
                <w:rFonts w:cstheme="minorHAnsi"/>
                <w:sz w:val="21"/>
                <w:szCs w:val="21"/>
              </w:rPr>
            </w:pPr>
            <w:r w:rsidRPr="00530B66">
              <w:rPr>
                <w:rFonts w:cstheme="minorHAnsi"/>
                <w:b/>
                <w:bCs/>
                <w:sz w:val="21"/>
                <w:szCs w:val="21"/>
              </w:rPr>
              <w:t>Read</w:t>
            </w:r>
            <w:r>
              <w:rPr>
                <w:rFonts w:cstheme="minorHAnsi"/>
                <w:sz w:val="21"/>
                <w:szCs w:val="21"/>
              </w:rPr>
              <w:t xml:space="preserve">: Amnesty International. </w:t>
            </w:r>
            <w:hyperlink r:id="rId14" w:history="1">
              <w:r w:rsidRPr="00530B66">
                <w:rPr>
                  <w:rStyle w:val="Hyperlink"/>
                  <w:rFonts w:cstheme="minorHAnsi"/>
                  <w:sz w:val="21"/>
                  <w:szCs w:val="21"/>
                </w:rPr>
                <w:t>Patterns of repression: Timeline of the 2019 Hong Kong protests</w:t>
              </w:r>
            </w:hyperlink>
          </w:p>
          <w:p w:rsidR="00933998" w:rsidRPr="00530B66" w:rsidRDefault="00933998" w:rsidP="001A5B84">
            <w:pPr>
              <w:numPr>
                <w:ilvl w:val="0"/>
                <w:numId w:val="6"/>
              </w:numPr>
              <w:spacing w:before="60"/>
              <w:ind w:left="347"/>
              <w:contextualSpacing/>
              <w:rPr>
                <w:rFonts w:cstheme="minorHAnsi"/>
                <w:b/>
                <w:bCs/>
                <w:sz w:val="21"/>
                <w:szCs w:val="21"/>
              </w:rPr>
            </w:pPr>
            <w:r w:rsidRPr="001009EC">
              <w:rPr>
                <w:rFonts w:cstheme="minorHAnsi"/>
                <w:b/>
                <w:bCs/>
                <w:sz w:val="21"/>
                <w:szCs w:val="21"/>
              </w:rPr>
              <w:t>Watch:</w:t>
            </w:r>
            <w:r>
              <w:rPr>
                <w:rFonts w:cstheme="minorHAnsi"/>
                <w:b/>
                <w:bCs/>
                <w:sz w:val="21"/>
                <w:szCs w:val="21"/>
              </w:rPr>
              <w:t xml:space="preserve"> </w:t>
            </w:r>
            <w:r w:rsidR="00530B66">
              <w:rPr>
                <w:rFonts w:cstheme="minorHAnsi"/>
                <w:sz w:val="21"/>
                <w:szCs w:val="21"/>
              </w:rPr>
              <w:t xml:space="preserve">Full Frontal. </w:t>
            </w:r>
            <w:hyperlink r:id="rId15" w:history="1">
              <w:r w:rsidR="00530B66" w:rsidRPr="00530B66">
                <w:rPr>
                  <w:rStyle w:val="Hyperlink"/>
                  <w:rFonts w:cstheme="minorHAnsi"/>
                  <w:sz w:val="21"/>
                  <w:szCs w:val="21"/>
                </w:rPr>
                <w:t>Why are People Protesting in Hong Kong? Part 1</w:t>
              </w:r>
            </w:hyperlink>
          </w:p>
          <w:p w:rsidR="00530B66" w:rsidRPr="00FB2B54" w:rsidRDefault="00530B66" w:rsidP="001A5B84">
            <w:pPr>
              <w:numPr>
                <w:ilvl w:val="0"/>
                <w:numId w:val="6"/>
              </w:numPr>
              <w:spacing w:before="60"/>
              <w:ind w:left="347"/>
              <w:contextualSpacing/>
              <w:rPr>
                <w:rFonts w:cstheme="minorHAnsi"/>
                <w:b/>
                <w:bCs/>
                <w:sz w:val="21"/>
                <w:szCs w:val="21"/>
              </w:rPr>
            </w:pPr>
            <w:r>
              <w:rPr>
                <w:rFonts w:cstheme="minorHAnsi"/>
                <w:b/>
                <w:bCs/>
                <w:sz w:val="21"/>
                <w:szCs w:val="21"/>
              </w:rPr>
              <w:t xml:space="preserve">Watch: </w:t>
            </w:r>
            <w:r>
              <w:rPr>
                <w:rFonts w:cstheme="minorHAnsi"/>
                <w:sz w:val="21"/>
                <w:szCs w:val="21"/>
              </w:rPr>
              <w:t xml:space="preserve">Full Frontal. </w:t>
            </w:r>
            <w:hyperlink r:id="rId16" w:history="1">
              <w:r w:rsidRPr="00FB2B54">
                <w:rPr>
                  <w:rStyle w:val="Hyperlink"/>
                  <w:rFonts w:cstheme="minorHAnsi"/>
                  <w:sz w:val="21"/>
                  <w:szCs w:val="21"/>
                </w:rPr>
                <w:t>Why are People Protesting in Hong Kong? Part 2</w:t>
              </w:r>
            </w:hyperlink>
          </w:p>
          <w:p w:rsidR="00921B5D" w:rsidRPr="00B07A14" w:rsidRDefault="00921B5D" w:rsidP="00933998">
            <w:pPr>
              <w:spacing w:before="60"/>
              <w:contextualSpacing/>
              <w:rPr>
                <w:rFonts w:cstheme="minorHAnsi"/>
                <w:sz w:val="21"/>
                <w:szCs w:val="21"/>
              </w:rPr>
            </w:pPr>
          </w:p>
        </w:tc>
        <w:tc>
          <w:tcPr>
            <w:tcW w:w="2799" w:type="dxa"/>
            <w:tcBorders>
              <w:top w:val="single" w:sz="4" w:space="0" w:color="auto"/>
              <w:left w:val="nil"/>
            </w:tcBorders>
          </w:tcPr>
          <w:p w:rsidR="00921B5D" w:rsidRPr="00B07A14" w:rsidRDefault="00921B5D" w:rsidP="00B07A14">
            <w:pPr>
              <w:spacing w:before="60" w:after="120"/>
              <w:rPr>
                <w:rFonts w:cstheme="minorHAnsi"/>
                <w:sz w:val="21"/>
                <w:szCs w:val="21"/>
              </w:rPr>
            </w:pPr>
            <w:r>
              <w:rPr>
                <w:rFonts w:cstheme="minorHAnsi"/>
                <w:sz w:val="21"/>
                <w:szCs w:val="21"/>
              </w:rPr>
              <w:t>Assignments are</w:t>
            </w:r>
            <w:r w:rsidRPr="00B07A14">
              <w:rPr>
                <w:rFonts w:cstheme="minorHAnsi"/>
                <w:sz w:val="21"/>
                <w:szCs w:val="21"/>
              </w:rPr>
              <w:t xml:space="preserve"> </w:t>
            </w:r>
            <w:r>
              <w:rPr>
                <w:rFonts w:cstheme="minorHAnsi"/>
                <w:sz w:val="21"/>
                <w:szCs w:val="21"/>
              </w:rPr>
              <w:t>d</w:t>
            </w:r>
            <w:r w:rsidRPr="00B07A14">
              <w:rPr>
                <w:rFonts w:cstheme="minorHAnsi"/>
                <w:sz w:val="21"/>
                <w:szCs w:val="21"/>
              </w:rPr>
              <w:t xml:space="preserve">ue </w:t>
            </w:r>
            <w:r>
              <w:rPr>
                <w:rFonts w:cstheme="minorHAnsi"/>
                <w:sz w:val="21"/>
                <w:szCs w:val="21"/>
              </w:rPr>
              <w:t>4/12</w:t>
            </w:r>
            <w:r w:rsidRPr="00B07A14">
              <w:rPr>
                <w:rFonts w:cstheme="minorHAnsi"/>
                <w:sz w:val="21"/>
                <w:szCs w:val="21"/>
              </w:rPr>
              <w:t xml:space="preserve"> @ 23:59 MST</w:t>
            </w:r>
          </w:p>
          <w:p w:rsidR="00921B5D" w:rsidRPr="00B07A14" w:rsidRDefault="00921B5D" w:rsidP="00C84B6C">
            <w:pPr>
              <w:rPr>
                <w:rFonts w:cstheme="minorHAnsi"/>
                <w:sz w:val="21"/>
                <w:szCs w:val="21"/>
              </w:rPr>
            </w:pPr>
          </w:p>
        </w:tc>
      </w:tr>
      <w:tr w:rsidR="00921B5D" w:rsidRPr="00B07A14" w:rsidTr="00FA3729">
        <w:trPr>
          <w:trHeight w:val="917"/>
        </w:trPr>
        <w:tc>
          <w:tcPr>
            <w:tcW w:w="1080" w:type="dxa"/>
            <w:tcBorders>
              <w:top w:val="single" w:sz="4" w:space="0" w:color="auto"/>
              <w:bottom w:val="single" w:sz="4" w:space="0" w:color="auto"/>
              <w:right w:val="nil"/>
            </w:tcBorders>
          </w:tcPr>
          <w:p w:rsidR="00921B5D" w:rsidRDefault="00921B5D" w:rsidP="00B07A14">
            <w:pPr>
              <w:spacing w:before="60"/>
              <w:rPr>
                <w:rFonts w:cstheme="minorHAnsi"/>
                <w:color w:val="ED7D31" w:themeColor="accent2"/>
                <w:sz w:val="21"/>
                <w:szCs w:val="21"/>
              </w:rPr>
            </w:pPr>
            <w:r>
              <w:rPr>
                <w:rFonts w:cstheme="minorHAnsi"/>
                <w:color w:val="ED7D31" w:themeColor="accent2"/>
                <w:sz w:val="21"/>
                <w:szCs w:val="21"/>
              </w:rPr>
              <w:t>Week 6</w:t>
            </w:r>
          </w:p>
          <w:p w:rsidR="00921B5D" w:rsidRPr="00B07A14" w:rsidRDefault="00921B5D" w:rsidP="00B07A14">
            <w:pPr>
              <w:spacing w:before="60"/>
              <w:rPr>
                <w:rFonts w:cstheme="minorHAnsi"/>
                <w:color w:val="ED7D31" w:themeColor="accent2"/>
                <w:sz w:val="21"/>
                <w:szCs w:val="21"/>
              </w:rPr>
            </w:pPr>
            <w:r>
              <w:rPr>
                <w:rFonts w:cstheme="minorHAnsi"/>
                <w:color w:val="ED7D31" w:themeColor="accent2"/>
                <w:sz w:val="21"/>
                <w:szCs w:val="21"/>
              </w:rPr>
              <w:t>April 13</w:t>
            </w:r>
          </w:p>
        </w:tc>
        <w:tc>
          <w:tcPr>
            <w:tcW w:w="5514" w:type="dxa"/>
            <w:tcBorders>
              <w:top w:val="single" w:sz="4" w:space="0" w:color="auto"/>
              <w:left w:val="nil"/>
              <w:bottom w:val="single" w:sz="4" w:space="0" w:color="auto"/>
              <w:right w:val="nil"/>
            </w:tcBorders>
          </w:tcPr>
          <w:p w:rsidR="00AB314F" w:rsidRPr="001258FD" w:rsidRDefault="00110420" w:rsidP="00AB314F">
            <w:pPr>
              <w:spacing w:before="60" w:after="120"/>
              <w:rPr>
                <w:rFonts w:cstheme="minorHAnsi"/>
                <w:b/>
                <w:bCs/>
                <w:sz w:val="21"/>
                <w:szCs w:val="21"/>
              </w:rPr>
            </w:pPr>
            <w:r>
              <w:rPr>
                <w:rFonts w:cstheme="minorHAnsi"/>
                <w:b/>
                <w:bCs/>
                <w:sz w:val="21"/>
                <w:szCs w:val="21"/>
              </w:rPr>
              <w:t>Syria</w:t>
            </w:r>
          </w:p>
          <w:p w:rsidR="00110420" w:rsidRDefault="00110420" w:rsidP="00A50A7A">
            <w:pPr>
              <w:pStyle w:val="ListParagraph"/>
              <w:numPr>
                <w:ilvl w:val="0"/>
                <w:numId w:val="6"/>
              </w:numPr>
              <w:spacing w:before="60"/>
              <w:ind w:left="338"/>
              <w:rPr>
                <w:rFonts w:cstheme="minorHAnsi"/>
                <w:sz w:val="21"/>
                <w:szCs w:val="21"/>
              </w:rPr>
            </w:pPr>
            <w:r w:rsidRPr="00110420">
              <w:rPr>
                <w:rFonts w:cstheme="minorHAnsi"/>
                <w:b/>
                <w:bCs/>
                <w:sz w:val="21"/>
                <w:szCs w:val="21"/>
              </w:rPr>
              <w:t>Read</w:t>
            </w:r>
            <w:r>
              <w:rPr>
                <w:rFonts w:cstheme="minorHAnsi"/>
                <w:sz w:val="21"/>
                <w:szCs w:val="21"/>
              </w:rPr>
              <w:t xml:space="preserve">: </w:t>
            </w:r>
            <w:r w:rsidR="004B016E">
              <w:rPr>
                <w:rFonts w:cstheme="minorHAnsi"/>
                <w:sz w:val="21"/>
                <w:szCs w:val="21"/>
              </w:rPr>
              <w:t xml:space="preserve">Foreign Affairs. </w:t>
            </w:r>
            <w:r w:rsidR="004B016E" w:rsidRPr="004B016E">
              <w:rPr>
                <w:rFonts w:cstheme="minorHAnsi"/>
                <w:sz w:val="21"/>
                <w:szCs w:val="21"/>
              </w:rPr>
              <w:t>The Coming ISIS Jailbreak</w:t>
            </w:r>
            <w:r w:rsidR="004B016E">
              <w:rPr>
                <w:rFonts w:cstheme="minorHAnsi"/>
                <w:sz w:val="21"/>
                <w:szCs w:val="21"/>
              </w:rPr>
              <w:t xml:space="preserve"> (on Moodle)</w:t>
            </w:r>
          </w:p>
          <w:p w:rsidR="00B96A9F" w:rsidRPr="00B96A9F" w:rsidRDefault="004B016E" w:rsidP="00B96A9F">
            <w:pPr>
              <w:pStyle w:val="ListParagraph"/>
              <w:numPr>
                <w:ilvl w:val="0"/>
                <w:numId w:val="6"/>
              </w:numPr>
              <w:spacing w:before="60"/>
              <w:ind w:left="347"/>
              <w:rPr>
                <w:rFonts w:cstheme="minorHAnsi"/>
                <w:sz w:val="21"/>
                <w:szCs w:val="21"/>
              </w:rPr>
            </w:pPr>
            <w:r>
              <w:rPr>
                <w:rFonts w:cstheme="minorHAnsi"/>
                <w:b/>
                <w:bCs/>
                <w:sz w:val="21"/>
                <w:szCs w:val="21"/>
              </w:rPr>
              <w:t>Read</w:t>
            </w:r>
            <w:r w:rsidRPr="004B016E">
              <w:rPr>
                <w:rFonts w:cstheme="minorHAnsi"/>
                <w:sz w:val="21"/>
                <w:szCs w:val="21"/>
              </w:rPr>
              <w:t>:</w:t>
            </w:r>
            <w:r>
              <w:rPr>
                <w:rFonts w:cstheme="minorHAnsi"/>
                <w:sz w:val="21"/>
                <w:szCs w:val="21"/>
              </w:rPr>
              <w:t xml:space="preserve"> </w:t>
            </w:r>
            <w:r w:rsidR="00B96A9F" w:rsidRPr="00B96A9F">
              <w:rPr>
                <w:rFonts w:cstheme="minorHAnsi"/>
                <w:sz w:val="21"/>
                <w:szCs w:val="21"/>
              </w:rPr>
              <w:t>The Unintended Consequences of Trump’s</w:t>
            </w:r>
          </w:p>
          <w:p w:rsidR="004B016E" w:rsidRDefault="00B96A9F" w:rsidP="00B96A9F">
            <w:pPr>
              <w:spacing w:before="60"/>
              <w:ind w:left="360"/>
              <w:rPr>
                <w:rFonts w:cstheme="minorHAnsi"/>
                <w:sz w:val="21"/>
                <w:szCs w:val="21"/>
              </w:rPr>
            </w:pPr>
            <w:r w:rsidRPr="00B96A9F">
              <w:rPr>
                <w:rFonts w:cstheme="minorHAnsi"/>
                <w:sz w:val="21"/>
                <w:szCs w:val="21"/>
              </w:rPr>
              <w:t>Decision to Withdraw</w:t>
            </w:r>
            <w:r>
              <w:rPr>
                <w:rFonts w:cstheme="minorHAnsi"/>
                <w:sz w:val="21"/>
                <w:szCs w:val="21"/>
              </w:rPr>
              <w:t xml:space="preserve"> f</w:t>
            </w:r>
            <w:r w:rsidRPr="00B96A9F">
              <w:rPr>
                <w:rFonts w:cstheme="minorHAnsi"/>
                <w:sz w:val="21"/>
                <w:szCs w:val="21"/>
              </w:rPr>
              <w:t>rom Syria</w:t>
            </w:r>
            <w:r>
              <w:rPr>
                <w:rFonts w:cstheme="minorHAnsi"/>
                <w:sz w:val="21"/>
                <w:szCs w:val="21"/>
              </w:rPr>
              <w:t xml:space="preserve"> (on Moodle)</w:t>
            </w:r>
          </w:p>
          <w:p w:rsidR="00190CD7" w:rsidRPr="00190CD7" w:rsidRDefault="00190CD7" w:rsidP="00190CD7">
            <w:pPr>
              <w:pStyle w:val="ListParagraph"/>
              <w:numPr>
                <w:ilvl w:val="0"/>
                <w:numId w:val="21"/>
              </w:numPr>
              <w:spacing w:before="60"/>
              <w:ind w:left="347"/>
              <w:rPr>
                <w:rFonts w:cstheme="minorHAnsi"/>
                <w:sz w:val="21"/>
                <w:szCs w:val="21"/>
              </w:rPr>
            </w:pPr>
            <w:r w:rsidRPr="00190CD7">
              <w:rPr>
                <w:rFonts w:cstheme="minorHAnsi"/>
                <w:b/>
                <w:bCs/>
                <w:sz w:val="21"/>
                <w:szCs w:val="21"/>
              </w:rPr>
              <w:t>Read</w:t>
            </w:r>
            <w:r w:rsidRPr="00190CD7">
              <w:rPr>
                <w:rFonts w:cstheme="minorHAnsi"/>
                <w:sz w:val="21"/>
                <w:szCs w:val="21"/>
              </w:rPr>
              <w:t xml:space="preserve">: </w:t>
            </w:r>
            <w:r>
              <w:rPr>
                <w:rFonts w:cstheme="minorHAnsi"/>
                <w:sz w:val="21"/>
                <w:szCs w:val="21"/>
              </w:rPr>
              <w:t xml:space="preserve">USA Today. </w:t>
            </w:r>
            <w:hyperlink r:id="rId17" w:history="1">
              <w:r w:rsidRPr="00190CD7">
                <w:rPr>
                  <w:rStyle w:val="Hyperlink"/>
                  <w:rFonts w:cstheme="minorHAnsi"/>
                  <w:sz w:val="21"/>
                  <w:szCs w:val="21"/>
                </w:rPr>
                <w:t>What we know about Trump's withdrawal from northern Syria as critics argue it abandons Kurdish allies</w:t>
              </w:r>
            </w:hyperlink>
          </w:p>
          <w:p w:rsidR="00A50A7A" w:rsidRDefault="00A50A7A" w:rsidP="00A50A7A">
            <w:pPr>
              <w:pStyle w:val="ListParagraph"/>
              <w:numPr>
                <w:ilvl w:val="0"/>
                <w:numId w:val="6"/>
              </w:numPr>
              <w:spacing w:before="60"/>
              <w:ind w:left="338"/>
              <w:rPr>
                <w:rFonts w:cstheme="minorHAnsi"/>
                <w:sz w:val="21"/>
                <w:szCs w:val="21"/>
              </w:rPr>
            </w:pPr>
            <w:r w:rsidRPr="00A50A7A">
              <w:rPr>
                <w:rFonts w:cstheme="minorHAnsi"/>
                <w:b/>
                <w:bCs/>
                <w:sz w:val="21"/>
                <w:szCs w:val="21"/>
              </w:rPr>
              <w:t>Watch</w:t>
            </w:r>
            <w:r>
              <w:rPr>
                <w:rFonts w:cstheme="minorHAnsi"/>
                <w:sz w:val="21"/>
                <w:szCs w:val="21"/>
              </w:rPr>
              <w:t xml:space="preserve">: </w:t>
            </w:r>
            <w:r w:rsidR="004B016E">
              <w:rPr>
                <w:rFonts w:cstheme="minorHAnsi"/>
                <w:sz w:val="21"/>
                <w:szCs w:val="21"/>
              </w:rPr>
              <w:t xml:space="preserve">The Late Show with Stephen Colbert: </w:t>
            </w:r>
            <w:hyperlink r:id="rId18" w:history="1">
              <w:r w:rsidR="004B016E" w:rsidRPr="004B016E">
                <w:rPr>
                  <w:rStyle w:val="Hyperlink"/>
                  <w:rFonts w:cstheme="minorHAnsi"/>
                  <w:sz w:val="21"/>
                  <w:szCs w:val="21"/>
                </w:rPr>
                <w:t>President Trump, In His 'Great And Unmatched Wisdom,' Decides To Abandon Kurds</w:t>
              </w:r>
            </w:hyperlink>
            <w:r w:rsidR="004B016E">
              <w:rPr>
                <w:rFonts w:cstheme="minorHAnsi"/>
                <w:sz w:val="21"/>
                <w:szCs w:val="21"/>
              </w:rPr>
              <w:t xml:space="preserve"> (first 5 minutes)</w:t>
            </w:r>
          </w:p>
          <w:p w:rsidR="001A5CE8" w:rsidRDefault="001A5CE8" w:rsidP="001A5CE8">
            <w:pPr>
              <w:pStyle w:val="ListParagraph"/>
              <w:spacing w:before="60"/>
              <w:ind w:left="338"/>
              <w:rPr>
                <w:rFonts w:cstheme="minorHAnsi"/>
                <w:sz w:val="21"/>
                <w:szCs w:val="21"/>
              </w:rPr>
            </w:pPr>
          </w:p>
          <w:p w:rsidR="00921B5D" w:rsidRPr="00B07A14" w:rsidRDefault="00921B5D" w:rsidP="00AB314F">
            <w:pPr>
              <w:spacing w:before="60"/>
              <w:ind w:left="346"/>
              <w:contextualSpacing/>
              <w:rPr>
                <w:rFonts w:cstheme="minorHAnsi"/>
                <w:sz w:val="21"/>
                <w:szCs w:val="21"/>
              </w:rPr>
            </w:pPr>
          </w:p>
        </w:tc>
        <w:tc>
          <w:tcPr>
            <w:tcW w:w="2799" w:type="dxa"/>
            <w:tcBorders>
              <w:top w:val="single" w:sz="4" w:space="0" w:color="auto"/>
              <w:left w:val="nil"/>
              <w:bottom w:val="single" w:sz="4" w:space="0" w:color="auto"/>
            </w:tcBorders>
          </w:tcPr>
          <w:p w:rsidR="00921B5D" w:rsidRPr="00B07A14" w:rsidRDefault="00921B5D" w:rsidP="00C84B6C">
            <w:pPr>
              <w:spacing w:before="60" w:after="120"/>
              <w:rPr>
                <w:rFonts w:cstheme="minorHAnsi"/>
                <w:sz w:val="21"/>
                <w:szCs w:val="21"/>
              </w:rPr>
            </w:pPr>
            <w:r>
              <w:rPr>
                <w:rFonts w:cstheme="minorHAnsi"/>
                <w:sz w:val="21"/>
                <w:szCs w:val="21"/>
              </w:rPr>
              <w:t>Assignments are</w:t>
            </w:r>
            <w:r w:rsidRPr="00B07A14">
              <w:rPr>
                <w:rFonts w:cstheme="minorHAnsi"/>
                <w:sz w:val="21"/>
                <w:szCs w:val="21"/>
              </w:rPr>
              <w:t xml:space="preserve"> </w:t>
            </w:r>
            <w:r>
              <w:rPr>
                <w:rFonts w:cstheme="minorHAnsi"/>
                <w:sz w:val="21"/>
                <w:szCs w:val="21"/>
              </w:rPr>
              <w:t>d</w:t>
            </w:r>
            <w:r w:rsidRPr="00B07A14">
              <w:rPr>
                <w:rFonts w:cstheme="minorHAnsi"/>
                <w:sz w:val="21"/>
                <w:szCs w:val="21"/>
              </w:rPr>
              <w:t xml:space="preserve">ue </w:t>
            </w:r>
            <w:r>
              <w:rPr>
                <w:rFonts w:cstheme="minorHAnsi"/>
                <w:sz w:val="21"/>
                <w:szCs w:val="21"/>
              </w:rPr>
              <w:t>4</w:t>
            </w:r>
            <w:r w:rsidRPr="00B07A14">
              <w:rPr>
                <w:rFonts w:cstheme="minorHAnsi"/>
                <w:sz w:val="21"/>
                <w:szCs w:val="21"/>
              </w:rPr>
              <w:t>/</w:t>
            </w:r>
            <w:r>
              <w:rPr>
                <w:rFonts w:cstheme="minorHAnsi"/>
                <w:sz w:val="21"/>
                <w:szCs w:val="21"/>
              </w:rPr>
              <w:t>1</w:t>
            </w:r>
            <w:r w:rsidRPr="00B07A14">
              <w:rPr>
                <w:rFonts w:cstheme="minorHAnsi"/>
                <w:sz w:val="21"/>
                <w:szCs w:val="21"/>
              </w:rPr>
              <w:t>9 @ 23:59 MST</w:t>
            </w:r>
          </w:p>
        </w:tc>
      </w:tr>
      <w:tr w:rsidR="00921B5D" w:rsidRPr="00B07A14" w:rsidTr="00FA3729">
        <w:tc>
          <w:tcPr>
            <w:tcW w:w="1080" w:type="dxa"/>
            <w:tcBorders>
              <w:top w:val="single" w:sz="4" w:space="0" w:color="auto"/>
              <w:right w:val="nil"/>
            </w:tcBorders>
          </w:tcPr>
          <w:p w:rsidR="00921B5D" w:rsidRDefault="00921B5D" w:rsidP="00B07A14">
            <w:pPr>
              <w:spacing w:before="60" w:after="60"/>
              <w:rPr>
                <w:rFonts w:cstheme="minorHAnsi"/>
                <w:color w:val="ED7D31" w:themeColor="accent2"/>
                <w:sz w:val="21"/>
                <w:szCs w:val="21"/>
              </w:rPr>
            </w:pPr>
            <w:r>
              <w:rPr>
                <w:rFonts w:cstheme="minorHAnsi"/>
                <w:color w:val="ED7D31" w:themeColor="accent2"/>
                <w:sz w:val="21"/>
                <w:szCs w:val="21"/>
              </w:rPr>
              <w:t>Week 7</w:t>
            </w:r>
          </w:p>
          <w:p w:rsidR="00921B5D" w:rsidRPr="00B07A14" w:rsidRDefault="00921B5D" w:rsidP="00B07A14">
            <w:pPr>
              <w:spacing w:before="60" w:after="60"/>
              <w:rPr>
                <w:rFonts w:cstheme="minorHAnsi"/>
                <w:color w:val="ED7D31" w:themeColor="accent2"/>
                <w:sz w:val="21"/>
                <w:szCs w:val="21"/>
              </w:rPr>
            </w:pPr>
            <w:r>
              <w:rPr>
                <w:rFonts w:cstheme="minorHAnsi"/>
                <w:color w:val="ED7D31" w:themeColor="accent2"/>
                <w:sz w:val="21"/>
                <w:szCs w:val="21"/>
              </w:rPr>
              <w:t>April 20</w:t>
            </w:r>
          </w:p>
        </w:tc>
        <w:tc>
          <w:tcPr>
            <w:tcW w:w="5514" w:type="dxa"/>
            <w:tcBorders>
              <w:top w:val="single" w:sz="4" w:space="0" w:color="auto"/>
              <w:left w:val="nil"/>
              <w:right w:val="nil"/>
            </w:tcBorders>
          </w:tcPr>
          <w:p w:rsidR="00AB314F" w:rsidRPr="001258FD" w:rsidRDefault="00667E49" w:rsidP="00AB314F">
            <w:pPr>
              <w:spacing w:before="60" w:after="120"/>
              <w:rPr>
                <w:rFonts w:cstheme="minorHAnsi"/>
                <w:b/>
                <w:bCs/>
                <w:sz w:val="21"/>
                <w:szCs w:val="21"/>
              </w:rPr>
            </w:pPr>
            <w:r>
              <w:rPr>
                <w:rFonts w:cstheme="minorHAnsi"/>
                <w:b/>
                <w:bCs/>
                <w:sz w:val="21"/>
                <w:szCs w:val="21"/>
              </w:rPr>
              <w:t>Iran Crisis</w:t>
            </w:r>
            <w:r w:rsidR="00AB314F" w:rsidRPr="00DC697A">
              <w:rPr>
                <w:rFonts w:cstheme="minorHAnsi"/>
                <w:b/>
                <w:bCs/>
                <w:sz w:val="21"/>
                <w:szCs w:val="21"/>
              </w:rPr>
              <w:t xml:space="preserve"> </w:t>
            </w:r>
          </w:p>
          <w:p w:rsidR="00C02831" w:rsidRDefault="00C02831" w:rsidP="00D70668">
            <w:pPr>
              <w:pStyle w:val="ListParagraph"/>
              <w:numPr>
                <w:ilvl w:val="0"/>
                <w:numId w:val="6"/>
              </w:numPr>
              <w:spacing w:before="60"/>
              <w:ind w:left="342"/>
              <w:rPr>
                <w:rFonts w:cstheme="minorHAnsi"/>
                <w:sz w:val="21"/>
                <w:szCs w:val="21"/>
              </w:rPr>
            </w:pPr>
            <w:r>
              <w:rPr>
                <w:rFonts w:cstheme="minorHAnsi"/>
                <w:b/>
                <w:bCs/>
                <w:sz w:val="21"/>
                <w:szCs w:val="21"/>
              </w:rPr>
              <w:t>Read</w:t>
            </w:r>
            <w:r w:rsidRPr="00C02831">
              <w:rPr>
                <w:rFonts w:cstheme="minorHAnsi"/>
                <w:sz w:val="21"/>
                <w:szCs w:val="21"/>
              </w:rPr>
              <w:t>:</w:t>
            </w:r>
            <w:r>
              <w:rPr>
                <w:rFonts w:cstheme="minorHAnsi"/>
                <w:sz w:val="21"/>
                <w:szCs w:val="21"/>
              </w:rPr>
              <w:t xml:space="preserve"> </w:t>
            </w:r>
            <w:r w:rsidR="00977717">
              <w:rPr>
                <w:rFonts w:cstheme="minorHAnsi"/>
                <w:sz w:val="21"/>
                <w:szCs w:val="21"/>
              </w:rPr>
              <w:t xml:space="preserve">Al Jazeera. </w:t>
            </w:r>
            <w:hyperlink r:id="rId19" w:history="1">
              <w:r w:rsidR="00977717" w:rsidRPr="00977717">
                <w:rPr>
                  <w:rStyle w:val="Hyperlink"/>
                  <w:rFonts w:cstheme="minorHAnsi"/>
                  <w:sz w:val="21"/>
                  <w:szCs w:val="21"/>
                </w:rPr>
                <w:t>US-Iran tensions: Timeline of events leading to Soleimani killing</w:t>
              </w:r>
            </w:hyperlink>
          </w:p>
          <w:p w:rsidR="00977717" w:rsidRPr="00977717" w:rsidRDefault="00977717" w:rsidP="00977717">
            <w:pPr>
              <w:pStyle w:val="ListParagraph"/>
              <w:numPr>
                <w:ilvl w:val="0"/>
                <w:numId w:val="6"/>
              </w:numPr>
              <w:spacing w:before="60"/>
              <w:ind w:left="342"/>
              <w:rPr>
                <w:rFonts w:cstheme="minorHAnsi"/>
                <w:sz w:val="21"/>
                <w:szCs w:val="21"/>
              </w:rPr>
            </w:pPr>
            <w:r w:rsidRPr="00066A38">
              <w:rPr>
                <w:rFonts w:cstheme="minorHAnsi"/>
                <w:b/>
                <w:bCs/>
                <w:sz w:val="21"/>
                <w:szCs w:val="21"/>
              </w:rPr>
              <w:t>Read</w:t>
            </w:r>
            <w:r>
              <w:rPr>
                <w:rFonts w:cstheme="minorHAnsi"/>
                <w:sz w:val="21"/>
                <w:szCs w:val="21"/>
              </w:rPr>
              <w:t xml:space="preserve">: Foreign Affairs. </w:t>
            </w:r>
            <w:r w:rsidRPr="00066A38">
              <w:rPr>
                <w:rFonts w:cstheme="minorHAnsi"/>
                <w:sz w:val="21"/>
                <w:szCs w:val="21"/>
              </w:rPr>
              <w:t>Will Iran’s Response to the Soleimani Strike Lead to War? What Tehran Is Likely to Do Next</w:t>
            </w:r>
            <w:r>
              <w:rPr>
                <w:rFonts w:cstheme="minorHAnsi"/>
                <w:sz w:val="21"/>
                <w:szCs w:val="21"/>
              </w:rPr>
              <w:t xml:space="preserve"> (on Moodle)</w:t>
            </w:r>
          </w:p>
          <w:p w:rsidR="00066A38" w:rsidRDefault="00066A38" w:rsidP="00D70668">
            <w:pPr>
              <w:pStyle w:val="ListParagraph"/>
              <w:numPr>
                <w:ilvl w:val="0"/>
                <w:numId w:val="6"/>
              </w:numPr>
              <w:spacing w:before="60"/>
              <w:ind w:left="342"/>
              <w:rPr>
                <w:rFonts w:cstheme="minorHAnsi"/>
                <w:sz w:val="21"/>
                <w:szCs w:val="21"/>
              </w:rPr>
            </w:pPr>
            <w:r w:rsidRPr="00066A38">
              <w:rPr>
                <w:rFonts w:cstheme="minorHAnsi"/>
                <w:b/>
                <w:bCs/>
                <w:sz w:val="21"/>
                <w:szCs w:val="21"/>
              </w:rPr>
              <w:t>Read</w:t>
            </w:r>
            <w:r>
              <w:rPr>
                <w:rFonts w:cstheme="minorHAnsi"/>
                <w:sz w:val="21"/>
                <w:szCs w:val="21"/>
              </w:rPr>
              <w:t xml:space="preserve">: DW. </w:t>
            </w:r>
            <w:hyperlink r:id="rId20" w:history="1">
              <w:proofErr w:type="spellStart"/>
              <w:r w:rsidRPr="00066A38">
                <w:rPr>
                  <w:rStyle w:val="Hyperlink"/>
                  <w:rFonts w:cstheme="minorHAnsi"/>
                  <w:sz w:val="21"/>
                  <w:szCs w:val="21"/>
                </w:rPr>
                <w:t>Qassem</w:t>
              </w:r>
              <w:proofErr w:type="spellEnd"/>
              <w:r w:rsidRPr="00066A38">
                <w:rPr>
                  <w:rStyle w:val="Hyperlink"/>
                  <w:rFonts w:cstheme="minorHAnsi"/>
                  <w:sz w:val="21"/>
                  <w:szCs w:val="21"/>
                </w:rPr>
                <w:t xml:space="preserve"> Soleimani: Timeline of events following Iranian general's assassination</w:t>
              </w:r>
            </w:hyperlink>
          </w:p>
          <w:p w:rsidR="00D70668" w:rsidRPr="00D70668" w:rsidRDefault="00D70668" w:rsidP="00D70668">
            <w:pPr>
              <w:pStyle w:val="ListParagraph"/>
              <w:numPr>
                <w:ilvl w:val="0"/>
                <w:numId w:val="6"/>
              </w:numPr>
              <w:spacing w:before="60"/>
              <w:ind w:left="342"/>
              <w:rPr>
                <w:rFonts w:cstheme="minorHAnsi"/>
                <w:sz w:val="21"/>
                <w:szCs w:val="21"/>
              </w:rPr>
            </w:pPr>
            <w:r w:rsidRPr="0032113E">
              <w:rPr>
                <w:rFonts w:cstheme="minorHAnsi"/>
                <w:b/>
                <w:bCs/>
                <w:sz w:val="21"/>
                <w:szCs w:val="21"/>
              </w:rPr>
              <w:t>Watch</w:t>
            </w:r>
            <w:r>
              <w:rPr>
                <w:rFonts w:cstheme="minorHAnsi"/>
                <w:sz w:val="21"/>
                <w:szCs w:val="21"/>
              </w:rPr>
              <w:t xml:space="preserve">: </w:t>
            </w:r>
            <w:r w:rsidR="0032113E">
              <w:rPr>
                <w:rFonts w:cstheme="minorHAnsi"/>
                <w:sz w:val="21"/>
                <w:szCs w:val="21"/>
              </w:rPr>
              <w:t xml:space="preserve">Late Night with Seth Meyers. </w:t>
            </w:r>
            <w:hyperlink r:id="rId21" w:history="1">
              <w:r w:rsidR="0032113E" w:rsidRPr="00D025C0">
                <w:rPr>
                  <w:rStyle w:val="Hyperlink"/>
                  <w:rFonts w:cstheme="minorHAnsi"/>
                  <w:sz w:val="21"/>
                  <w:szCs w:val="21"/>
                </w:rPr>
                <w:t>Trump Threatens War Crimes Against Iran: A closer look</w:t>
              </w:r>
            </w:hyperlink>
            <w:r w:rsidR="0032113E">
              <w:rPr>
                <w:rFonts w:cstheme="minorHAnsi"/>
                <w:sz w:val="21"/>
                <w:szCs w:val="21"/>
              </w:rPr>
              <w:t>.</w:t>
            </w:r>
          </w:p>
          <w:p w:rsidR="00921B5D" w:rsidRPr="00B07A14" w:rsidRDefault="00921B5D" w:rsidP="00AB314F">
            <w:pPr>
              <w:spacing w:before="60"/>
              <w:ind w:left="346"/>
              <w:contextualSpacing/>
              <w:rPr>
                <w:rFonts w:cstheme="minorHAnsi"/>
                <w:sz w:val="21"/>
                <w:szCs w:val="21"/>
              </w:rPr>
            </w:pPr>
          </w:p>
        </w:tc>
        <w:tc>
          <w:tcPr>
            <w:tcW w:w="2799" w:type="dxa"/>
            <w:tcBorders>
              <w:top w:val="single" w:sz="4" w:space="0" w:color="auto"/>
              <w:left w:val="nil"/>
            </w:tcBorders>
          </w:tcPr>
          <w:p w:rsidR="00921B5D" w:rsidRDefault="00921B5D" w:rsidP="008F1BC4">
            <w:pPr>
              <w:spacing w:before="60" w:after="120"/>
              <w:rPr>
                <w:rFonts w:cstheme="minorHAnsi"/>
                <w:sz w:val="21"/>
                <w:szCs w:val="21"/>
              </w:rPr>
            </w:pPr>
            <w:r>
              <w:rPr>
                <w:rFonts w:cstheme="minorHAnsi"/>
                <w:sz w:val="21"/>
                <w:szCs w:val="21"/>
              </w:rPr>
              <w:t>Assignments are</w:t>
            </w:r>
            <w:r w:rsidRPr="00B07A14">
              <w:rPr>
                <w:rFonts w:cstheme="minorHAnsi"/>
                <w:sz w:val="21"/>
                <w:szCs w:val="21"/>
              </w:rPr>
              <w:t xml:space="preserve"> </w:t>
            </w:r>
            <w:r>
              <w:rPr>
                <w:rFonts w:cstheme="minorHAnsi"/>
                <w:sz w:val="21"/>
                <w:szCs w:val="21"/>
              </w:rPr>
              <w:t>d</w:t>
            </w:r>
            <w:r w:rsidRPr="00B07A14">
              <w:rPr>
                <w:rFonts w:cstheme="minorHAnsi"/>
                <w:sz w:val="21"/>
                <w:szCs w:val="21"/>
              </w:rPr>
              <w:t>ue 4/</w:t>
            </w:r>
            <w:r>
              <w:rPr>
                <w:rFonts w:cstheme="minorHAnsi"/>
                <w:sz w:val="21"/>
                <w:szCs w:val="21"/>
              </w:rPr>
              <w:t>26</w:t>
            </w:r>
            <w:r w:rsidRPr="00B07A14">
              <w:rPr>
                <w:rFonts w:cstheme="minorHAnsi"/>
                <w:sz w:val="21"/>
                <w:szCs w:val="21"/>
              </w:rPr>
              <w:t xml:space="preserve"> @ 23:59 MST</w:t>
            </w:r>
          </w:p>
          <w:p w:rsidR="00A9370B" w:rsidRPr="00B07A14" w:rsidRDefault="00A9370B" w:rsidP="008F1BC4">
            <w:pPr>
              <w:spacing w:before="60" w:after="120"/>
              <w:rPr>
                <w:rFonts w:cstheme="minorHAnsi"/>
                <w:sz w:val="21"/>
                <w:szCs w:val="21"/>
              </w:rPr>
            </w:pPr>
          </w:p>
        </w:tc>
      </w:tr>
      <w:tr w:rsidR="00921B5D" w:rsidRPr="00B07A14" w:rsidTr="00FA3729">
        <w:trPr>
          <w:trHeight w:val="306"/>
        </w:trPr>
        <w:tc>
          <w:tcPr>
            <w:tcW w:w="1080" w:type="dxa"/>
            <w:tcBorders>
              <w:top w:val="single" w:sz="4" w:space="0" w:color="auto"/>
              <w:right w:val="nil"/>
            </w:tcBorders>
          </w:tcPr>
          <w:p w:rsidR="00921B5D" w:rsidRDefault="00921B5D" w:rsidP="00B07A14">
            <w:pPr>
              <w:spacing w:before="60" w:after="60"/>
              <w:rPr>
                <w:rFonts w:cstheme="minorHAnsi"/>
                <w:color w:val="ED7D31" w:themeColor="accent2"/>
                <w:sz w:val="21"/>
                <w:szCs w:val="21"/>
              </w:rPr>
            </w:pPr>
            <w:r>
              <w:rPr>
                <w:rFonts w:cstheme="minorHAnsi"/>
                <w:color w:val="ED7D31" w:themeColor="accent2"/>
                <w:sz w:val="21"/>
                <w:szCs w:val="21"/>
              </w:rPr>
              <w:t>Week 8</w:t>
            </w:r>
          </w:p>
          <w:p w:rsidR="00921B5D" w:rsidRPr="00B07A14" w:rsidRDefault="00921B5D" w:rsidP="00B07A14">
            <w:pPr>
              <w:spacing w:before="60" w:after="60"/>
              <w:rPr>
                <w:rFonts w:cstheme="minorHAnsi"/>
                <w:color w:val="ED7D31" w:themeColor="accent2"/>
                <w:sz w:val="21"/>
                <w:szCs w:val="21"/>
              </w:rPr>
            </w:pPr>
            <w:r w:rsidRPr="00B07A14">
              <w:rPr>
                <w:rFonts w:cstheme="minorHAnsi"/>
                <w:color w:val="ED7D31" w:themeColor="accent2"/>
                <w:sz w:val="21"/>
                <w:szCs w:val="21"/>
              </w:rPr>
              <w:t xml:space="preserve">Apr </w:t>
            </w:r>
            <w:r>
              <w:rPr>
                <w:rFonts w:cstheme="minorHAnsi"/>
                <w:color w:val="ED7D31" w:themeColor="accent2"/>
                <w:sz w:val="21"/>
                <w:szCs w:val="21"/>
              </w:rPr>
              <w:t>27</w:t>
            </w:r>
          </w:p>
        </w:tc>
        <w:tc>
          <w:tcPr>
            <w:tcW w:w="5514" w:type="dxa"/>
            <w:tcBorders>
              <w:top w:val="single" w:sz="4" w:space="0" w:color="auto"/>
              <w:left w:val="nil"/>
              <w:right w:val="nil"/>
            </w:tcBorders>
          </w:tcPr>
          <w:p w:rsidR="00921B5D" w:rsidRPr="00B07A14" w:rsidRDefault="007D5B8D" w:rsidP="00B07A14">
            <w:pPr>
              <w:spacing w:before="60" w:after="120"/>
              <w:rPr>
                <w:rFonts w:cstheme="minorHAnsi"/>
                <w:b/>
                <w:bCs/>
                <w:sz w:val="21"/>
                <w:szCs w:val="21"/>
              </w:rPr>
            </w:pPr>
            <w:r>
              <w:rPr>
                <w:rFonts w:cstheme="minorHAnsi"/>
                <w:b/>
                <w:bCs/>
                <w:sz w:val="21"/>
                <w:szCs w:val="21"/>
              </w:rPr>
              <w:t>Climate Change</w:t>
            </w:r>
          </w:p>
          <w:p w:rsidR="007D5B8D" w:rsidRDefault="007D5B8D" w:rsidP="00B07A14">
            <w:pPr>
              <w:numPr>
                <w:ilvl w:val="0"/>
                <w:numId w:val="6"/>
              </w:numPr>
              <w:spacing w:before="60"/>
              <w:ind w:left="346"/>
              <w:contextualSpacing/>
              <w:rPr>
                <w:rFonts w:cstheme="minorHAnsi"/>
                <w:sz w:val="21"/>
                <w:szCs w:val="21"/>
              </w:rPr>
            </w:pPr>
            <w:r w:rsidRPr="007D5B8D">
              <w:rPr>
                <w:rFonts w:cstheme="minorHAnsi"/>
                <w:b/>
                <w:bCs/>
                <w:sz w:val="21"/>
                <w:szCs w:val="21"/>
              </w:rPr>
              <w:t>Read</w:t>
            </w:r>
            <w:r>
              <w:rPr>
                <w:rFonts w:cstheme="minorHAnsi"/>
                <w:sz w:val="21"/>
                <w:szCs w:val="21"/>
              </w:rPr>
              <w:t xml:space="preserve">: </w:t>
            </w:r>
            <w:r w:rsidR="0062234F">
              <w:rPr>
                <w:rFonts w:cstheme="minorHAnsi"/>
                <w:sz w:val="21"/>
                <w:szCs w:val="21"/>
              </w:rPr>
              <w:t xml:space="preserve">Council on Foreign Relations. </w:t>
            </w:r>
            <w:hyperlink r:id="rId22" w:history="1">
              <w:r w:rsidR="0062234F" w:rsidRPr="0062234F">
                <w:rPr>
                  <w:rStyle w:val="Hyperlink"/>
                  <w:rFonts w:cstheme="minorHAnsi"/>
                  <w:sz w:val="21"/>
                  <w:szCs w:val="21"/>
                </w:rPr>
                <w:t>The Consequences of Leaving the Paris Agreement</w:t>
              </w:r>
            </w:hyperlink>
            <w:r w:rsidR="0062234F">
              <w:rPr>
                <w:rFonts w:cstheme="minorHAnsi"/>
                <w:sz w:val="21"/>
                <w:szCs w:val="21"/>
              </w:rPr>
              <w:t>.</w:t>
            </w:r>
          </w:p>
          <w:p w:rsidR="0062234F" w:rsidRDefault="0062234F" w:rsidP="0062234F">
            <w:pPr>
              <w:numPr>
                <w:ilvl w:val="0"/>
                <w:numId w:val="6"/>
              </w:numPr>
              <w:spacing w:before="60"/>
              <w:ind w:left="347"/>
              <w:contextualSpacing/>
              <w:rPr>
                <w:rFonts w:cstheme="minorHAnsi"/>
                <w:sz w:val="21"/>
                <w:szCs w:val="21"/>
              </w:rPr>
            </w:pPr>
            <w:r>
              <w:rPr>
                <w:rFonts w:cstheme="minorHAnsi"/>
                <w:b/>
                <w:bCs/>
                <w:sz w:val="21"/>
                <w:szCs w:val="21"/>
              </w:rPr>
              <w:lastRenderedPageBreak/>
              <w:t>Read</w:t>
            </w:r>
            <w:r w:rsidRPr="0062234F">
              <w:rPr>
                <w:rFonts w:cstheme="minorHAnsi"/>
                <w:sz w:val="21"/>
                <w:szCs w:val="21"/>
              </w:rPr>
              <w:t>:</w:t>
            </w:r>
            <w:r>
              <w:rPr>
                <w:rFonts w:cstheme="minorHAnsi"/>
                <w:sz w:val="21"/>
                <w:szCs w:val="21"/>
              </w:rPr>
              <w:t xml:space="preserve"> Congressional Research Service. </w:t>
            </w:r>
            <w:r w:rsidRPr="0062234F">
              <w:rPr>
                <w:rFonts w:cstheme="minorHAnsi"/>
                <w:sz w:val="21"/>
                <w:szCs w:val="21"/>
              </w:rPr>
              <w:t>Potential Implications of U.S. Withdrawal from the Paris</w:t>
            </w:r>
            <w:r>
              <w:rPr>
                <w:rFonts w:cstheme="minorHAnsi"/>
                <w:sz w:val="21"/>
                <w:szCs w:val="21"/>
              </w:rPr>
              <w:t xml:space="preserve"> </w:t>
            </w:r>
            <w:r w:rsidRPr="0062234F">
              <w:rPr>
                <w:rFonts w:cstheme="minorHAnsi"/>
                <w:sz w:val="21"/>
                <w:szCs w:val="21"/>
              </w:rPr>
              <w:t>Agreement on Climate Change (on Moodle)</w:t>
            </w:r>
          </w:p>
          <w:p w:rsidR="0062234F" w:rsidRPr="0062234F" w:rsidRDefault="0062234F" w:rsidP="0062234F">
            <w:pPr>
              <w:numPr>
                <w:ilvl w:val="0"/>
                <w:numId w:val="6"/>
              </w:numPr>
              <w:spacing w:before="60"/>
              <w:ind w:left="347"/>
              <w:contextualSpacing/>
              <w:rPr>
                <w:rFonts w:cstheme="minorHAnsi"/>
                <w:sz w:val="21"/>
                <w:szCs w:val="21"/>
              </w:rPr>
            </w:pPr>
            <w:r>
              <w:rPr>
                <w:rFonts w:cstheme="minorHAnsi"/>
                <w:b/>
                <w:bCs/>
                <w:sz w:val="21"/>
                <w:szCs w:val="21"/>
              </w:rPr>
              <w:t>Read</w:t>
            </w:r>
            <w:r w:rsidRPr="0062234F">
              <w:rPr>
                <w:rFonts w:cstheme="minorHAnsi"/>
                <w:sz w:val="21"/>
                <w:szCs w:val="21"/>
              </w:rPr>
              <w:t>:</w:t>
            </w:r>
            <w:r>
              <w:rPr>
                <w:rFonts w:cstheme="minorHAnsi"/>
                <w:sz w:val="21"/>
                <w:szCs w:val="21"/>
              </w:rPr>
              <w:t xml:space="preserve"> UNFCCC. </w:t>
            </w:r>
            <w:hyperlink r:id="rId23" w:history="1">
              <w:r w:rsidRPr="0062234F">
                <w:rPr>
                  <w:rStyle w:val="Hyperlink"/>
                  <w:rFonts w:cstheme="minorHAnsi"/>
                  <w:sz w:val="21"/>
                  <w:szCs w:val="21"/>
                </w:rPr>
                <w:t>What is the Paris Agreement?</w:t>
              </w:r>
            </w:hyperlink>
          </w:p>
          <w:p w:rsidR="00921B5D" w:rsidRDefault="007D5B8D" w:rsidP="00B07A14">
            <w:pPr>
              <w:numPr>
                <w:ilvl w:val="0"/>
                <w:numId w:val="6"/>
              </w:numPr>
              <w:spacing w:before="60"/>
              <w:ind w:left="346"/>
              <w:contextualSpacing/>
              <w:rPr>
                <w:rFonts w:cstheme="minorHAnsi"/>
                <w:sz w:val="21"/>
                <w:szCs w:val="21"/>
              </w:rPr>
            </w:pPr>
            <w:r w:rsidRPr="007D5B8D">
              <w:rPr>
                <w:rFonts w:cstheme="minorHAnsi"/>
                <w:b/>
                <w:bCs/>
                <w:sz w:val="21"/>
                <w:szCs w:val="21"/>
              </w:rPr>
              <w:t>Watch</w:t>
            </w:r>
            <w:r>
              <w:rPr>
                <w:rFonts w:cstheme="minorHAnsi"/>
                <w:sz w:val="21"/>
                <w:szCs w:val="21"/>
              </w:rPr>
              <w:t xml:space="preserve">: Last Week Tonight with John Oliver. </w:t>
            </w:r>
            <w:hyperlink r:id="rId24" w:history="1">
              <w:r w:rsidRPr="007D5B8D">
                <w:rPr>
                  <w:rStyle w:val="Hyperlink"/>
                  <w:rFonts w:cstheme="minorHAnsi"/>
                  <w:sz w:val="21"/>
                  <w:szCs w:val="21"/>
                </w:rPr>
                <w:t>Paris Agreement</w:t>
              </w:r>
            </w:hyperlink>
          </w:p>
          <w:p w:rsidR="007D5B8D" w:rsidRPr="00B07A14" w:rsidRDefault="007D5B8D" w:rsidP="007D5B8D">
            <w:pPr>
              <w:spacing w:before="60"/>
              <w:ind w:left="346"/>
              <w:contextualSpacing/>
              <w:rPr>
                <w:rFonts w:cstheme="minorHAnsi"/>
                <w:sz w:val="21"/>
                <w:szCs w:val="21"/>
              </w:rPr>
            </w:pPr>
          </w:p>
        </w:tc>
        <w:tc>
          <w:tcPr>
            <w:tcW w:w="2799" w:type="dxa"/>
            <w:tcBorders>
              <w:left w:val="nil"/>
              <w:bottom w:val="single" w:sz="4" w:space="0" w:color="auto"/>
            </w:tcBorders>
          </w:tcPr>
          <w:p w:rsidR="00921B5D" w:rsidRPr="00B07A14" w:rsidRDefault="00921B5D" w:rsidP="00A9370B">
            <w:pPr>
              <w:spacing w:before="60" w:after="120"/>
              <w:rPr>
                <w:rFonts w:cstheme="minorHAnsi"/>
                <w:sz w:val="21"/>
                <w:szCs w:val="21"/>
              </w:rPr>
            </w:pPr>
            <w:r>
              <w:rPr>
                <w:rFonts w:cstheme="minorHAnsi"/>
                <w:sz w:val="21"/>
                <w:szCs w:val="21"/>
              </w:rPr>
              <w:lastRenderedPageBreak/>
              <w:t>Assignments are</w:t>
            </w:r>
            <w:r w:rsidRPr="00B07A14">
              <w:rPr>
                <w:rFonts w:cstheme="minorHAnsi"/>
                <w:sz w:val="21"/>
                <w:szCs w:val="21"/>
              </w:rPr>
              <w:t xml:space="preserve"> </w:t>
            </w:r>
            <w:r>
              <w:rPr>
                <w:rFonts w:cstheme="minorHAnsi"/>
                <w:sz w:val="21"/>
                <w:szCs w:val="21"/>
              </w:rPr>
              <w:t>d</w:t>
            </w:r>
            <w:r w:rsidRPr="00B07A14">
              <w:rPr>
                <w:rFonts w:cstheme="minorHAnsi"/>
                <w:sz w:val="21"/>
                <w:szCs w:val="21"/>
              </w:rPr>
              <w:t xml:space="preserve">ue </w:t>
            </w:r>
            <w:r>
              <w:rPr>
                <w:rFonts w:cstheme="minorHAnsi"/>
                <w:sz w:val="21"/>
                <w:szCs w:val="21"/>
              </w:rPr>
              <w:t>5</w:t>
            </w:r>
            <w:r w:rsidRPr="00B07A14">
              <w:rPr>
                <w:rFonts w:cstheme="minorHAnsi"/>
                <w:sz w:val="21"/>
                <w:szCs w:val="21"/>
              </w:rPr>
              <w:t>/</w:t>
            </w:r>
            <w:r>
              <w:rPr>
                <w:rFonts w:cstheme="minorHAnsi"/>
                <w:sz w:val="21"/>
                <w:szCs w:val="21"/>
              </w:rPr>
              <w:t>3</w:t>
            </w:r>
            <w:r w:rsidRPr="00B07A14">
              <w:rPr>
                <w:rFonts w:cstheme="minorHAnsi"/>
                <w:sz w:val="21"/>
                <w:szCs w:val="21"/>
              </w:rPr>
              <w:t xml:space="preserve"> @ 23:59 MST</w:t>
            </w:r>
          </w:p>
          <w:p w:rsidR="00921B5D" w:rsidRPr="00B07A14" w:rsidRDefault="00921B5D" w:rsidP="00B07A14">
            <w:pPr>
              <w:rPr>
                <w:rFonts w:cstheme="minorHAnsi"/>
                <w:sz w:val="21"/>
                <w:szCs w:val="21"/>
              </w:rPr>
            </w:pPr>
          </w:p>
        </w:tc>
      </w:tr>
      <w:tr w:rsidR="00921B5D" w:rsidRPr="00B07A14" w:rsidTr="00FA3729">
        <w:trPr>
          <w:trHeight w:val="251"/>
        </w:trPr>
        <w:tc>
          <w:tcPr>
            <w:tcW w:w="1080" w:type="dxa"/>
            <w:tcBorders>
              <w:top w:val="single" w:sz="4" w:space="0" w:color="auto"/>
              <w:right w:val="nil"/>
            </w:tcBorders>
          </w:tcPr>
          <w:p w:rsidR="00921B5D" w:rsidRPr="00B07A14" w:rsidRDefault="00921B5D" w:rsidP="00B07A14">
            <w:pPr>
              <w:spacing w:before="60"/>
              <w:rPr>
                <w:rFonts w:cstheme="minorHAnsi"/>
                <w:color w:val="ED7D31" w:themeColor="accent2"/>
                <w:sz w:val="21"/>
                <w:szCs w:val="21"/>
              </w:rPr>
            </w:pPr>
            <w:r w:rsidRPr="00B07A14">
              <w:rPr>
                <w:rFonts w:cstheme="minorHAnsi"/>
                <w:color w:val="ED7D31" w:themeColor="accent2"/>
                <w:sz w:val="21"/>
                <w:szCs w:val="21"/>
              </w:rPr>
              <w:t>May 5</w:t>
            </w:r>
          </w:p>
        </w:tc>
        <w:tc>
          <w:tcPr>
            <w:tcW w:w="5514" w:type="dxa"/>
            <w:tcBorders>
              <w:top w:val="single" w:sz="4" w:space="0" w:color="auto"/>
              <w:left w:val="nil"/>
              <w:right w:val="nil"/>
            </w:tcBorders>
          </w:tcPr>
          <w:p w:rsidR="00921B5D" w:rsidRPr="00B07A14" w:rsidRDefault="00921B5D" w:rsidP="00B07A14">
            <w:pPr>
              <w:spacing w:before="60" w:after="120"/>
              <w:rPr>
                <w:rFonts w:cstheme="minorHAnsi"/>
                <w:b/>
                <w:bCs/>
                <w:color w:val="ED7D31" w:themeColor="accent2"/>
                <w:sz w:val="21"/>
                <w:szCs w:val="21"/>
              </w:rPr>
            </w:pPr>
            <w:r w:rsidRPr="00B07A14">
              <w:rPr>
                <w:rFonts w:cstheme="minorHAnsi"/>
                <w:b/>
                <w:bCs/>
                <w:color w:val="000000" w:themeColor="text1"/>
                <w:sz w:val="21"/>
                <w:szCs w:val="21"/>
              </w:rPr>
              <w:t>FINAL WEEK – No Final</w:t>
            </w:r>
          </w:p>
        </w:tc>
        <w:tc>
          <w:tcPr>
            <w:tcW w:w="2799" w:type="dxa"/>
            <w:tcBorders>
              <w:left w:val="nil"/>
            </w:tcBorders>
          </w:tcPr>
          <w:p w:rsidR="00921B5D" w:rsidRPr="00B07A14" w:rsidRDefault="00921B5D" w:rsidP="00B07A14">
            <w:pPr>
              <w:spacing w:before="60" w:after="60"/>
              <w:rPr>
                <w:rFonts w:cstheme="minorHAnsi"/>
                <w:b/>
                <w:sz w:val="21"/>
                <w:szCs w:val="21"/>
              </w:rPr>
            </w:pPr>
            <w:r w:rsidRPr="00B07A14">
              <w:rPr>
                <w:rFonts w:cstheme="minorHAnsi"/>
                <w:b/>
                <w:sz w:val="21"/>
                <w:szCs w:val="21"/>
              </w:rPr>
              <w:t xml:space="preserve"> </w:t>
            </w:r>
          </w:p>
        </w:tc>
      </w:tr>
    </w:tbl>
    <w:p w:rsidR="00B07A14" w:rsidRPr="00B07A14" w:rsidRDefault="00B07A14" w:rsidP="00B07A14">
      <w:pPr>
        <w:rPr>
          <w:rFonts w:eastAsiaTheme="minorHAnsi" w:cstheme="minorHAnsi"/>
          <w:sz w:val="21"/>
          <w:szCs w:val="21"/>
        </w:rPr>
      </w:pPr>
    </w:p>
    <w:p w:rsidR="001A5B84" w:rsidRPr="00B07A14" w:rsidRDefault="001A5B84" w:rsidP="001A5B84">
      <w:pPr>
        <w:spacing w:before="100" w:beforeAutospacing="1" w:after="100" w:afterAutospacing="1"/>
        <w:rPr>
          <w:rFonts w:ascii="Times New Roman" w:eastAsia="Times New Roman" w:hAnsi="Times New Roman" w:cs="Times New Roman"/>
          <w:color w:val="ED7D31" w:themeColor="accent2"/>
          <w:sz w:val="24"/>
          <w:szCs w:val="24"/>
        </w:rPr>
      </w:pPr>
      <w:r w:rsidRPr="00B07A14">
        <w:rPr>
          <w:rFonts w:ascii="Calibri" w:eastAsia="Times New Roman" w:hAnsi="Calibri" w:cs="Calibri"/>
          <w:b/>
          <w:bCs/>
          <w:color w:val="ED7D31" w:themeColor="accent2"/>
          <w:sz w:val="24"/>
          <w:szCs w:val="24"/>
        </w:rPr>
        <w:t xml:space="preserve">Statement on Success </w:t>
      </w:r>
    </w:p>
    <w:p w:rsidR="001A5B84" w:rsidRPr="00B07A14" w:rsidRDefault="001A5B84" w:rsidP="001A5B84">
      <w:pPr>
        <w:spacing w:before="100" w:beforeAutospacing="1" w:after="100" w:afterAutospacing="1"/>
        <w:rPr>
          <w:rFonts w:ascii="Times New Roman" w:eastAsia="Times New Roman" w:hAnsi="Times New Roman" w:cs="Times New Roman"/>
          <w:sz w:val="21"/>
          <w:szCs w:val="21"/>
        </w:rPr>
      </w:pPr>
      <w:r w:rsidRPr="00B07A14">
        <w:rPr>
          <w:rFonts w:ascii="Calibri" w:eastAsia="Times New Roman" w:hAnsi="Calibri" w:cs="Calibri"/>
          <w:sz w:val="21"/>
          <w:szCs w:val="21"/>
        </w:rPr>
        <w:t xml:space="preserve">Success in this course depends heavily on your personal health and wellbeing. Recognize that stress is an expected part of the college experience, and it often can be compounded by unexpected setbacks or life changes outside the classroom. I encourage you to reframe challenges as an unavoidable pathway to success. Reflect on your role in taking care of yourself throughout the term, before the demands of exams and projects reach their peak. Please feel free to reach out to me about any difficulty you may be having that may impact your performance in this course. If you are experiencing stress in other areas of your campus life, I am happy to help you get in contact with other resources on campus that stand ready to assist you. In addition to your academic advisor, I strongly encourage you to contact the many other support services on campus that are available. </w:t>
      </w:r>
    </w:p>
    <w:p w:rsidR="001A5B84" w:rsidRPr="00B07A14" w:rsidRDefault="001A5B84" w:rsidP="001A5B84">
      <w:pPr>
        <w:spacing w:before="100" w:beforeAutospacing="1" w:after="100" w:afterAutospacing="1"/>
        <w:rPr>
          <w:rFonts w:ascii="Calibri" w:eastAsia="Times New Roman" w:hAnsi="Calibri" w:cs="Calibri"/>
          <w:sz w:val="21"/>
          <w:szCs w:val="21"/>
        </w:rPr>
      </w:pPr>
      <w:r w:rsidRPr="00B07A14">
        <w:rPr>
          <w:rFonts w:ascii="Calibri" w:eastAsia="Times New Roman" w:hAnsi="Calibri" w:cs="Calibri"/>
          <w:sz w:val="21"/>
          <w:szCs w:val="21"/>
        </w:rPr>
        <w:t>Both part-time and full-time students</w:t>
      </w:r>
      <w:r w:rsidRPr="00B07A14">
        <w:rPr>
          <w:rFonts w:ascii="Calibri" w:eastAsia="Times New Roman" w:hAnsi="Calibri" w:cs="Calibri"/>
          <w:b/>
          <w:bCs/>
          <w:sz w:val="21"/>
          <w:szCs w:val="21"/>
        </w:rPr>
        <w:t xml:space="preserve"> </w:t>
      </w:r>
      <w:r w:rsidRPr="00B07A14">
        <w:rPr>
          <w:rFonts w:ascii="Calibri" w:eastAsia="Times New Roman" w:hAnsi="Calibri" w:cs="Calibri"/>
          <w:sz w:val="21"/>
          <w:szCs w:val="21"/>
        </w:rPr>
        <w:t>who are enrolled in the current semester are eligible for free, confidential counseling services at the</w:t>
      </w:r>
      <w:r w:rsidRPr="00B07A14">
        <w:rPr>
          <w:rFonts w:ascii="Calibri" w:eastAsia="Times New Roman" w:hAnsi="Calibri" w:cs="Calibri"/>
          <w:b/>
          <w:bCs/>
          <w:sz w:val="21"/>
          <w:szCs w:val="21"/>
        </w:rPr>
        <w:t xml:space="preserve"> ISU Counseling and Testing Services (CATS)</w:t>
      </w:r>
      <w:r w:rsidRPr="00B07A14">
        <w:rPr>
          <w:rFonts w:ascii="Calibri" w:eastAsia="Times New Roman" w:hAnsi="Calibri" w:cs="Calibri"/>
          <w:sz w:val="21"/>
          <w:szCs w:val="21"/>
        </w:rPr>
        <w:t xml:space="preserve">. You can find CATS in </w:t>
      </w:r>
      <w:proofErr w:type="spellStart"/>
      <w:r w:rsidRPr="00B07A14">
        <w:rPr>
          <w:rFonts w:ascii="Calibri" w:eastAsia="Times New Roman" w:hAnsi="Calibri" w:cs="Calibri"/>
          <w:sz w:val="21"/>
          <w:szCs w:val="21"/>
        </w:rPr>
        <w:t>Graveley</w:t>
      </w:r>
      <w:proofErr w:type="spellEnd"/>
      <w:r w:rsidRPr="00B07A14">
        <w:rPr>
          <w:rFonts w:ascii="Calibri" w:eastAsia="Times New Roman" w:hAnsi="Calibri" w:cs="Calibri"/>
          <w:sz w:val="21"/>
          <w:szCs w:val="21"/>
        </w:rPr>
        <w:t xml:space="preserve"> Hall, 3rd floor of the south side. To schedule an appointment, call 208-282-2130 or just stop by. Walk-ins are welcome Monday-Friday from 8am - 4pm. </w:t>
      </w:r>
    </w:p>
    <w:p w:rsidR="00AE7B52" w:rsidRDefault="00AE7B52" w:rsidP="00B07A14">
      <w:pPr>
        <w:spacing w:before="100" w:beforeAutospacing="1" w:after="100" w:afterAutospacing="1"/>
        <w:rPr>
          <w:rFonts w:ascii="Calibri" w:eastAsia="Times New Roman" w:hAnsi="Calibri" w:cs="Calibri"/>
          <w:b/>
          <w:bCs/>
          <w:color w:val="ED7D31" w:themeColor="accent2"/>
          <w:sz w:val="24"/>
          <w:szCs w:val="24"/>
        </w:rPr>
      </w:pPr>
    </w:p>
    <w:p w:rsidR="00B07A14" w:rsidRPr="00B07A14" w:rsidRDefault="00B07A14" w:rsidP="00B07A14">
      <w:pPr>
        <w:rPr>
          <w:rFonts w:eastAsiaTheme="minorHAnsi" w:cstheme="minorHAnsi"/>
          <w:sz w:val="21"/>
          <w:szCs w:val="21"/>
        </w:rPr>
      </w:pPr>
    </w:p>
    <w:p w:rsidR="00B07A14" w:rsidRPr="00B07A14" w:rsidRDefault="00B07A14" w:rsidP="00B07A14">
      <w:pPr>
        <w:numPr>
          <w:ilvl w:val="0"/>
          <w:numId w:val="6"/>
        </w:numPr>
        <w:spacing w:before="60" w:after="60"/>
        <w:ind w:left="342"/>
        <w:contextualSpacing/>
        <w:rPr>
          <w:rFonts w:eastAsiaTheme="minorHAnsi" w:cstheme="minorHAnsi"/>
          <w:sz w:val="21"/>
          <w:szCs w:val="21"/>
        </w:rPr>
      </w:pPr>
      <w:r w:rsidRPr="00B07A14">
        <w:rPr>
          <w:rFonts w:eastAsiaTheme="minorHAnsi" w:cstheme="minorHAnsi"/>
          <w:sz w:val="21"/>
          <w:szCs w:val="21"/>
        </w:rPr>
        <w:br w:type="page"/>
      </w:r>
    </w:p>
    <w:p w:rsidR="00B07A14" w:rsidRPr="00B07A14" w:rsidRDefault="00B07A14" w:rsidP="00B07A14">
      <w:pPr>
        <w:widowControl w:val="0"/>
        <w:tabs>
          <w:tab w:val="left" w:pos="394"/>
        </w:tabs>
        <w:kinsoku w:val="0"/>
        <w:overflowPunct w:val="0"/>
        <w:autoSpaceDE w:val="0"/>
        <w:autoSpaceDN w:val="0"/>
        <w:adjustRightInd w:val="0"/>
        <w:jc w:val="both"/>
        <w:rPr>
          <w:rFonts w:eastAsiaTheme="minorHAnsi" w:cstheme="minorHAnsi"/>
          <w:b/>
          <w:color w:val="ED7D31" w:themeColor="accent2"/>
          <w:sz w:val="24"/>
          <w:szCs w:val="21"/>
        </w:rPr>
      </w:pPr>
      <w:r w:rsidRPr="00B07A14">
        <w:rPr>
          <w:rFonts w:eastAsiaTheme="minorHAnsi" w:cstheme="minorHAnsi"/>
          <w:b/>
          <w:color w:val="ED7D31" w:themeColor="accent2"/>
          <w:sz w:val="24"/>
          <w:szCs w:val="21"/>
        </w:rPr>
        <w:lastRenderedPageBreak/>
        <w:t>General Education Mission Statement and</w:t>
      </w:r>
      <w:r w:rsidRPr="00B07A14">
        <w:rPr>
          <w:rFonts w:eastAsiaTheme="minorHAnsi" w:cstheme="minorHAnsi"/>
          <w:b/>
          <w:color w:val="ED7D31" w:themeColor="accent2"/>
          <w:spacing w:val="-10"/>
          <w:sz w:val="24"/>
          <w:szCs w:val="21"/>
        </w:rPr>
        <w:t xml:space="preserve"> </w:t>
      </w:r>
      <w:r w:rsidRPr="00B07A14">
        <w:rPr>
          <w:rFonts w:eastAsiaTheme="minorHAnsi" w:cstheme="minorHAnsi"/>
          <w:b/>
          <w:color w:val="ED7D31" w:themeColor="accent2"/>
          <w:sz w:val="24"/>
          <w:szCs w:val="21"/>
        </w:rPr>
        <w:t>Competencies:</w:t>
      </w:r>
    </w:p>
    <w:p w:rsidR="00B07A14" w:rsidRPr="00B07A14" w:rsidRDefault="00B07A14" w:rsidP="00B07A14">
      <w:pPr>
        <w:widowControl w:val="0"/>
        <w:kinsoku w:val="0"/>
        <w:overflowPunct w:val="0"/>
        <w:autoSpaceDE w:val="0"/>
        <w:autoSpaceDN w:val="0"/>
        <w:adjustRightInd w:val="0"/>
        <w:rPr>
          <w:rFonts w:eastAsia="Times New Roman" w:cstheme="minorHAnsi"/>
          <w:sz w:val="21"/>
          <w:szCs w:val="21"/>
        </w:rPr>
      </w:pPr>
    </w:p>
    <w:p w:rsidR="00B07A14" w:rsidRPr="00B07A14" w:rsidRDefault="00B07A14" w:rsidP="00B07A14">
      <w:pPr>
        <w:rPr>
          <w:rFonts w:eastAsiaTheme="minorHAnsi" w:cstheme="minorHAnsi"/>
          <w:sz w:val="18"/>
          <w:szCs w:val="21"/>
        </w:rPr>
      </w:pPr>
      <w:r w:rsidRPr="00B07A14">
        <w:rPr>
          <w:rFonts w:eastAsiaTheme="minorHAnsi" w:cstheme="minorHAnsi"/>
          <w:b/>
          <w:sz w:val="18"/>
          <w:szCs w:val="21"/>
        </w:rPr>
        <w:t xml:space="preserve">IS- 2202 meets </w:t>
      </w:r>
      <w:r w:rsidRPr="00B07A14">
        <w:rPr>
          <w:rFonts w:eastAsiaTheme="minorHAnsi" w:cstheme="minorHAnsi"/>
          <w:b/>
          <w:bCs/>
          <w:sz w:val="18"/>
          <w:szCs w:val="21"/>
        </w:rPr>
        <w:t xml:space="preserve">Objective 9 (Cultural Diversity) requirements </w:t>
      </w:r>
      <w:r w:rsidRPr="00B07A14">
        <w:rPr>
          <w:rFonts w:eastAsiaTheme="minorHAnsi" w:cstheme="minorHAnsi"/>
          <w:b/>
          <w:sz w:val="18"/>
          <w:szCs w:val="21"/>
        </w:rPr>
        <w:t xml:space="preserve">in both the </w:t>
      </w:r>
      <w:proofErr w:type="spellStart"/>
      <w:r w:rsidRPr="00B07A14">
        <w:rPr>
          <w:rFonts w:eastAsiaTheme="minorHAnsi" w:cstheme="minorHAnsi"/>
          <w:b/>
          <w:sz w:val="18"/>
          <w:szCs w:val="21"/>
        </w:rPr>
        <w:t>GenEd</w:t>
      </w:r>
      <w:proofErr w:type="spellEnd"/>
      <w:r w:rsidRPr="00B07A14">
        <w:rPr>
          <w:rFonts w:eastAsiaTheme="minorHAnsi" w:cstheme="minorHAnsi"/>
          <w:b/>
          <w:sz w:val="18"/>
          <w:szCs w:val="21"/>
        </w:rPr>
        <w:t xml:space="preserve"> and International Studies</w:t>
      </w:r>
      <w:r w:rsidRPr="00B07A14">
        <w:rPr>
          <w:rFonts w:eastAsiaTheme="minorHAnsi" w:cstheme="minorHAnsi"/>
          <w:sz w:val="18"/>
          <w:szCs w:val="21"/>
        </w:rPr>
        <w:t xml:space="preserve"> programs. The course is structured so that whether you are an International Studies major or a student of international business, healthcare and pharmaceutical studies, political science, economics, sociology, and so on, you are provided a rich fair of knowledge and experience in a comparative international framework. The course deploys relevant interpretive issues and varieties of evidence for an understanding of cultural, scientific, institutional, and technological precedents that, along with geography, set the emergent global stage. Specific multidisciplinary themes along with consistent attention to global cultural differences and interconnectedness form the organizing framework. </w:t>
      </w:r>
      <w:r w:rsidRPr="00B07A14">
        <w:rPr>
          <w:rFonts w:eastAsiaTheme="minorHAnsi" w:cstheme="minorHAnsi"/>
          <w:i/>
          <w:sz w:val="18"/>
          <w:szCs w:val="21"/>
        </w:rPr>
        <w:t>By the end of the semester students should be able to</w:t>
      </w:r>
      <w:r w:rsidRPr="00B07A14">
        <w:rPr>
          <w:rFonts w:eastAsiaTheme="minorHAnsi" w:cstheme="minorHAnsi"/>
          <w:sz w:val="18"/>
          <w:szCs w:val="21"/>
        </w:rPr>
        <w:t>:</w:t>
      </w:r>
    </w:p>
    <w:p w:rsidR="00B07A14" w:rsidRPr="00B07A14" w:rsidRDefault="00B07A14" w:rsidP="00B07A14">
      <w:pPr>
        <w:widowControl w:val="0"/>
        <w:kinsoku w:val="0"/>
        <w:overflowPunct w:val="0"/>
        <w:autoSpaceDE w:val="0"/>
        <w:autoSpaceDN w:val="0"/>
        <w:adjustRightInd w:val="0"/>
        <w:ind w:right="116"/>
        <w:rPr>
          <w:rFonts w:eastAsia="Times New Roman" w:cstheme="minorHAnsi"/>
          <w:sz w:val="18"/>
          <w:szCs w:val="21"/>
        </w:rPr>
      </w:pPr>
    </w:p>
    <w:p w:rsidR="00B07A14" w:rsidRPr="00B07A14" w:rsidRDefault="00B07A14" w:rsidP="00B07A14">
      <w:pPr>
        <w:widowControl w:val="0"/>
        <w:kinsoku w:val="0"/>
        <w:overflowPunct w:val="0"/>
        <w:autoSpaceDE w:val="0"/>
        <w:autoSpaceDN w:val="0"/>
        <w:adjustRightInd w:val="0"/>
        <w:ind w:right="116"/>
        <w:rPr>
          <w:rFonts w:eastAsia="Times New Roman" w:cstheme="minorHAnsi"/>
          <w:color w:val="000000"/>
          <w:sz w:val="18"/>
          <w:szCs w:val="21"/>
        </w:rPr>
      </w:pPr>
      <w:r w:rsidRPr="00B07A14">
        <w:rPr>
          <w:rFonts w:eastAsia="Times New Roman" w:cstheme="minorHAnsi"/>
          <w:sz w:val="18"/>
          <w:szCs w:val="21"/>
        </w:rPr>
        <w:t xml:space="preserve">Idaho State University recognizes its role in preparing </w:t>
      </w:r>
      <w:proofErr w:type="gramStart"/>
      <w:r w:rsidRPr="00B07A14">
        <w:rPr>
          <w:rFonts w:eastAsia="Times New Roman" w:cstheme="minorHAnsi"/>
          <w:sz w:val="18"/>
          <w:szCs w:val="21"/>
        </w:rPr>
        <w:t>bachelor</w:t>
      </w:r>
      <w:proofErr w:type="gramEnd"/>
      <w:r w:rsidRPr="00B07A14">
        <w:rPr>
          <w:rFonts w:eastAsia="Times New Roman" w:cstheme="minorHAnsi"/>
          <w:sz w:val="18"/>
          <w:szCs w:val="21"/>
        </w:rPr>
        <w:t xml:space="preserve"> degree students to function as competent and skilled graduates to achieve any continuing academic goals and to live as life- long leaners and thinkers. Accordingly, general education at ISU is designed to help students in understanding the link between their coursework, social and vocational responsibilities, and rewards as citizens of a free nation. In order to support its </w:t>
      </w:r>
      <w:proofErr w:type="spellStart"/>
      <w:r w:rsidRPr="00B07A14">
        <w:rPr>
          <w:rFonts w:eastAsia="Times New Roman" w:cstheme="minorHAnsi"/>
          <w:sz w:val="18"/>
          <w:szCs w:val="21"/>
        </w:rPr>
        <w:t>GenEd</w:t>
      </w:r>
      <w:proofErr w:type="spellEnd"/>
      <w:r w:rsidRPr="00B07A14">
        <w:rPr>
          <w:rFonts w:eastAsia="Times New Roman" w:cstheme="minorHAnsi"/>
          <w:sz w:val="18"/>
          <w:szCs w:val="21"/>
        </w:rPr>
        <w:t xml:space="preserve"> mission, ISU has adopted the following competencies expected of all its bachelor degree graduates (see </w:t>
      </w:r>
      <w:hyperlink r:id="rId25" w:history="1">
        <w:r w:rsidRPr="00B07A14">
          <w:rPr>
            <w:rFonts w:eastAsia="Times New Roman" w:cstheme="minorHAnsi"/>
            <w:color w:val="0000FF"/>
            <w:sz w:val="18"/>
            <w:szCs w:val="21"/>
            <w:u w:val="single"/>
          </w:rPr>
          <w:t>http://www.isu.edu/gened/pdf/Undergraduate%20Gen%20Ed%20Requirements.pdf</w:t>
        </w:r>
      </w:hyperlink>
      <w:r w:rsidRPr="00B07A14">
        <w:rPr>
          <w:rFonts w:eastAsia="Times New Roman" w:cstheme="minorHAnsi"/>
          <w:color w:val="000000"/>
          <w:sz w:val="18"/>
          <w:szCs w:val="21"/>
        </w:rPr>
        <w:t>):</w:t>
      </w:r>
    </w:p>
    <w:p w:rsidR="00B07A14" w:rsidRPr="00B07A14" w:rsidRDefault="00B07A14" w:rsidP="00B07A14">
      <w:pPr>
        <w:widowControl w:val="0"/>
        <w:kinsoku w:val="0"/>
        <w:overflowPunct w:val="0"/>
        <w:autoSpaceDE w:val="0"/>
        <w:autoSpaceDN w:val="0"/>
        <w:adjustRightInd w:val="0"/>
        <w:ind w:left="100" w:right="116"/>
        <w:rPr>
          <w:rFonts w:eastAsia="Times New Roman" w:cstheme="minorHAnsi"/>
          <w:color w:val="000000"/>
          <w:sz w:val="18"/>
          <w:szCs w:val="21"/>
        </w:rPr>
      </w:pPr>
    </w:p>
    <w:p w:rsidR="00B07A14" w:rsidRPr="00B07A14" w:rsidRDefault="00B07A14" w:rsidP="00B07A14">
      <w:pPr>
        <w:widowControl w:val="0"/>
        <w:numPr>
          <w:ilvl w:val="0"/>
          <w:numId w:val="2"/>
        </w:numPr>
        <w:tabs>
          <w:tab w:val="left" w:pos="821"/>
        </w:tabs>
        <w:kinsoku w:val="0"/>
        <w:overflowPunct w:val="0"/>
        <w:autoSpaceDE w:val="0"/>
        <w:autoSpaceDN w:val="0"/>
        <w:adjustRightInd w:val="0"/>
        <w:spacing w:before="69"/>
        <w:ind w:left="460" w:right="124"/>
        <w:contextualSpacing/>
        <w:jc w:val="both"/>
        <w:rPr>
          <w:rFonts w:eastAsiaTheme="minorHAnsi" w:cstheme="minorHAnsi"/>
          <w:sz w:val="18"/>
          <w:szCs w:val="21"/>
        </w:rPr>
      </w:pPr>
      <w:r w:rsidRPr="00B07A14">
        <w:rPr>
          <w:rFonts w:eastAsiaTheme="minorHAnsi" w:cstheme="minorHAnsi"/>
          <w:sz w:val="18"/>
          <w:szCs w:val="21"/>
        </w:rPr>
        <w:t>Identify the defining characteristics of the culturally diverse communities in regional, national, or global</w:t>
      </w:r>
      <w:r w:rsidRPr="00B07A14">
        <w:rPr>
          <w:rFonts w:eastAsiaTheme="minorHAnsi" w:cstheme="minorHAnsi"/>
          <w:spacing w:val="-4"/>
          <w:sz w:val="18"/>
          <w:szCs w:val="21"/>
        </w:rPr>
        <w:t xml:space="preserve"> </w:t>
      </w:r>
      <w:r w:rsidRPr="00B07A14">
        <w:rPr>
          <w:rFonts w:eastAsiaTheme="minorHAnsi" w:cstheme="minorHAnsi"/>
          <w:sz w:val="18"/>
          <w:szCs w:val="21"/>
        </w:rPr>
        <w:t>contexts.</w:t>
      </w:r>
    </w:p>
    <w:p w:rsidR="00B07A14" w:rsidRPr="00B07A14" w:rsidRDefault="00B07A14" w:rsidP="00B07A14">
      <w:pPr>
        <w:widowControl w:val="0"/>
        <w:numPr>
          <w:ilvl w:val="0"/>
          <w:numId w:val="2"/>
        </w:numPr>
        <w:tabs>
          <w:tab w:val="left" w:pos="821"/>
        </w:tabs>
        <w:kinsoku w:val="0"/>
        <w:overflowPunct w:val="0"/>
        <w:autoSpaceDE w:val="0"/>
        <w:autoSpaceDN w:val="0"/>
        <w:adjustRightInd w:val="0"/>
        <w:ind w:left="460" w:right="119"/>
        <w:contextualSpacing/>
        <w:jc w:val="both"/>
        <w:rPr>
          <w:rFonts w:eastAsiaTheme="minorHAnsi" w:cstheme="minorHAnsi"/>
          <w:sz w:val="18"/>
          <w:szCs w:val="21"/>
        </w:rPr>
      </w:pPr>
      <w:r w:rsidRPr="00B07A14">
        <w:rPr>
          <w:rFonts w:eastAsiaTheme="minorHAnsi" w:cstheme="minorHAnsi"/>
          <w:sz w:val="18"/>
          <w:szCs w:val="21"/>
        </w:rPr>
        <w:t>Describe the influence of cultural attributes such as ability, age, class, epistemology, ethnicity, gender, language, nationality, politics, or religion inherent in different cultures or</w:t>
      </w:r>
      <w:r w:rsidRPr="00B07A14">
        <w:rPr>
          <w:rFonts w:eastAsiaTheme="minorHAnsi" w:cstheme="minorHAnsi"/>
          <w:spacing w:val="-3"/>
          <w:sz w:val="18"/>
          <w:szCs w:val="21"/>
        </w:rPr>
        <w:t xml:space="preserve"> </w:t>
      </w:r>
      <w:r w:rsidRPr="00B07A14">
        <w:rPr>
          <w:rFonts w:eastAsiaTheme="minorHAnsi" w:cstheme="minorHAnsi"/>
          <w:sz w:val="18"/>
          <w:szCs w:val="21"/>
        </w:rPr>
        <w:t>communities.</w:t>
      </w:r>
    </w:p>
    <w:p w:rsidR="00B07A14" w:rsidRPr="00B07A14" w:rsidRDefault="00B07A14" w:rsidP="00B07A14">
      <w:pPr>
        <w:widowControl w:val="0"/>
        <w:numPr>
          <w:ilvl w:val="0"/>
          <w:numId w:val="2"/>
        </w:numPr>
        <w:tabs>
          <w:tab w:val="left" w:pos="821"/>
        </w:tabs>
        <w:kinsoku w:val="0"/>
        <w:overflowPunct w:val="0"/>
        <w:autoSpaceDE w:val="0"/>
        <w:autoSpaceDN w:val="0"/>
        <w:adjustRightInd w:val="0"/>
        <w:ind w:left="460"/>
        <w:contextualSpacing/>
        <w:rPr>
          <w:rFonts w:eastAsiaTheme="minorHAnsi" w:cstheme="minorHAnsi"/>
          <w:sz w:val="18"/>
          <w:szCs w:val="21"/>
        </w:rPr>
      </w:pPr>
      <w:r w:rsidRPr="00B07A14">
        <w:rPr>
          <w:rFonts w:eastAsiaTheme="minorHAnsi" w:cstheme="minorHAnsi"/>
          <w:sz w:val="18"/>
          <w:szCs w:val="21"/>
        </w:rPr>
        <w:t>Apply knowledge of diverse cultures to address contemporary or historical</w:t>
      </w:r>
      <w:r w:rsidRPr="00B07A14">
        <w:rPr>
          <w:rFonts w:eastAsiaTheme="minorHAnsi" w:cstheme="minorHAnsi"/>
          <w:spacing w:val="-12"/>
          <w:sz w:val="18"/>
          <w:szCs w:val="21"/>
        </w:rPr>
        <w:t xml:space="preserve"> </w:t>
      </w:r>
      <w:r w:rsidRPr="00B07A14">
        <w:rPr>
          <w:rFonts w:eastAsiaTheme="minorHAnsi" w:cstheme="minorHAnsi"/>
          <w:sz w:val="18"/>
          <w:szCs w:val="21"/>
        </w:rPr>
        <w:t>issues.</w:t>
      </w:r>
    </w:p>
    <w:p w:rsidR="00B07A14" w:rsidRPr="00B07A14" w:rsidRDefault="00B07A14" w:rsidP="00B07A14">
      <w:pPr>
        <w:widowControl w:val="0"/>
        <w:tabs>
          <w:tab w:val="left" w:pos="821"/>
        </w:tabs>
        <w:kinsoku w:val="0"/>
        <w:overflowPunct w:val="0"/>
        <w:autoSpaceDE w:val="0"/>
        <w:autoSpaceDN w:val="0"/>
        <w:adjustRightInd w:val="0"/>
        <w:ind w:left="100"/>
        <w:rPr>
          <w:rFonts w:eastAsiaTheme="minorHAnsi" w:cstheme="minorHAnsi"/>
          <w:sz w:val="18"/>
          <w:szCs w:val="21"/>
        </w:rPr>
      </w:pPr>
    </w:p>
    <w:p w:rsidR="00B07A14" w:rsidRPr="00B07A14" w:rsidRDefault="00B07A14" w:rsidP="00B07A14">
      <w:pPr>
        <w:widowControl w:val="0"/>
        <w:tabs>
          <w:tab w:val="left" w:pos="821"/>
        </w:tabs>
        <w:kinsoku w:val="0"/>
        <w:overflowPunct w:val="0"/>
        <w:autoSpaceDE w:val="0"/>
        <w:autoSpaceDN w:val="0"/>
        <w:adjustRightInd w:val="0"/>
        <w:rPr>
          <w:rFonts w:eastAsiaTheme="minorHAnsi" w:cstheme="minorHAnsi"/>
          <w:sz w:val="18"/>
          <w:szCs w:val="21"/>
        </w:rPr>
      </w:pPr>
      <w:r w:rsidRPr="00B07A14">
        <w:rPr>
          <w:rFonts w:eastAsiaTheme="minorHAnsi" w:cstheme="minorHAnsi"/>
          <w:sz w:val="18"/>
          <w:szCs w:val="21"/>
        </w:rPr>
        <w:t xml:space="preserve"> Instructors of IS 2202 use a variety of exercises and assignments—including weekly readings of relevant materials and discussions, research exercises, assignments, and other activities to help students achieve these course outcomes:</w:t>
      </w:r>
    </w:p>
    <w:p w:rsidR="00B07A14" w:rsidRPr="00B07A14" w:rsidRDefault="00B07A14" w:rsidP="00B07A14">
      <w:pPr>
        <w:widowControl w:val="0"/>
        <w:kinsoku w:val="0"/>
        <w:overflowPunct w:val="0"/>
        <w:autoSpaceDE w:val="0"/>
        <w:autoSpaceDN w:val="0"/>
        <w:adjustRightInd w:val="0"/>
        <w:rPr>
          <w:rFonts w:eastAsia="Times New Roman" w:cstheme="minorHAnsi"/>
          <w:sz w:val="18"/>
          <w:szCs w:val="21"/>
        </w:rPr>
      </w:pPr>
    </w:p>
    <w:p w:rsidR="00B07A14" w:rsidRPr="00B07A14" w:rsidRDefault="00B07A14" w:rsidP="00B07A14">
      <w:pPr>
        <w:widowControl w:val="0"/>
        <w:numPr>
          <w:ilvl w:val="0"/>
          <w:numId w:val="3"/>
        </w:numPr>
        <w:tabs>
          <w:tab w:val="left" w:pos="379"/>
        </w:tabs>
        <w:kinsoku w:val="0"/>
        <w:overflowPunct w:val="0"/>
        <w:autoSpaceDE w:val="0"/>
        <w:autoSpaceDN w:val="0"/>
        <w:adjustRightInd w:val="0"/>
        <w:contextualSpacing/>
        <w:jc w:val="both"/>
        <w:rPr>
          <w:rFonts w:eastAsiaTheme="minorHAnsi" w:cstheme="minorHAnsi"/>
          <w:sz w:val="18"/>
          <w:szCs w:val="21"/>
        </w:rPr>
      </w:pPr>
      <w:r w:rsidRPr="00B07A14">
        <w:rPr>
          <w:rFonts w:eastAsiaTheme="minorHAnsi" w:cstheme="minorHAnsi"/>
          <w:sz w:val="18"/>
          <w:szCs w:val="21"/>
          <w:u w:val="single"/>
        </w:rPr>
        <w:t>Course</w:t>
      </w:r>
      <w:r w:rsidRPr="00B07A14">
        <w:rPr>
          <w:rFonts w:eastAsiaTheme="minorHAnsi" w:cstheme="minorHAnsi"/>
          <w:spacing w:val="-3"/>
          <w:sz w:val="18"/>
          <w:szCs w:val="21"/>
          <w:u w:val="single"/>
        </w:rPr>
        <w:t xml:space="preserve"> </w:t>
      </w:r>
      <w:r w:rsidRPr="00B07A14">
        <w:rPr>
          <w:rFonts w:eastAsiaTheme="minorHAnsi" w:cstheme="minorHAnsi"/>
          <w:sz w:val="18"/>
          <w:szCs w:val="21"/>
          <w:u w:val="single"/>
        </w:rPr>
        <w:t>Outcomes</w:t>
      </w:r>
      <w:r w:rsidRPr="00B07A14">
        <w:rPr>
          <w:rFonts w:eastAsiaTheme="minorHAnsi" w:cstheme="minorHAnsi"/>
          <w:sz w:val="18"/>
          <w:szCs w:val="21"/>
        </w:rPr>
        <w:t>: Upon completion of this course with a 70 percent or above, students will be able to:</w:t>
      </w:r>
    </w:p>
    <w:p w:rsidR="00B07A14" w:rsidRPr="00B07A14" w:rsidRDefault="00B07A14" w:rsidP="00B07A14">
      <w:pPr>
        <w:widowControl w:val="0"/>
        <w:kinsoku w:val="0"/>
        <w:overflowPunct w:val="0"/>
        <w:autoSpaceDE w:val="0"/>
        <w:autoSpaceDN w:val="0"/>
        <w:adjustRightInd w:val="0"/>
        <w:rPr>
          <w:rFonts w:eastAsia="Times New Roman" w:cstheme="minorHAnsi"/>
          <w:sz w:val="18"/>
          <w:szCs w:val="21"/>
        </w:rPr>
      </w:pPr>
    </w:p>
    <w:p w:rsidR="00B07A14" w:rsidRPr="00B07A14" w:rsidRDefault="00B07A14" w:rsidP="00B07A14">
      <w:pPr>
        <w:widowControl w:val="0"/>
        <w:numPr>
          <w:ilvl w:val="0"/>
          <w:numId w:val="5"/>
        </w:numPr>
        <w:tabs>
          <w:tab w:val="left" w:pos="821"/>
        </w:tabs>
        <w:kinsoku w:val="0"/>
        <w:overflowPunct w:val="0"/>
        <w:autoSpaceDE w:val="0"/>
        <w:autoSpaceDN w:val="0"/>
        <w:adjustRightInd w:val="0"/>
        <w:ind w:right="113"/>
        <w:contextualSpacing/>
        <w:rPr>
          <w:rFonts w:eastAsiaTheme="minorHAnsi" w:cstheme="minorHAnsi"/>
          <w:sz w:val="18"/>
          <w:szCs w:val="21"/>
        </w:rPr>
      </w:pPr>
      <w:r w:rsidRPr="00B07A14">
        <w:rPr>
          <w:rFonts w:eastAsiaTheme="minorHAnsi" w:cstheme="minorHAnsi"/>
          <w:sz w:val="18"/>
          <w:szCs w:val="21"/>
        </w:rPr>
        <w:t>Recognize and discuss elements of cultural diversity in local, regional, national and global</w:t>
      </w:r>
      <w:r w:rsidRPr="00B07A14">
        <w:rPr>
          <w:rFonts w:eastAsiaTheme="minorHAnsi" w:cstheme="minorHAnsi"/>
          <w:spacing w:val="-3"/>
          <w:sz w:val="18"/>
          <w:szCs w:val="21"/>
        </w:rPr>
        <w:t xml:space="preserve"> </w:t>
      </w:r>
      <w:r w:rsidRPr="00B07A14">
        <w:rPr>
          <w:rFonts w:eastAsiaTheme="minorHAnsi" w:cstheme="minorHAnsi"/>
          <w:sz w:val="18"/>
          <w:szCs w:val="21"/>
        </w:rPr>
        <w:t>contexts.</w:t>
      </w:r>
    </w:p>
    <w:p w:rsidR="00B07A14" w:rsidRPr="00B07A14" w:rsidRDefault="00B07A14" w:rsidP="00B07A14">
      <w:pPr>
        <w:widowControl w:val="0"/>
        <w:numPr>
          <w:ilvl w:val="0"/>
          <w:numId w:val="5"/>
        </w:numPr>
        <w:tabs>
          <w:tab w:val="left" w:pos="821"/>
        </w:tabs>
        <w:kinsoku w:val="0"/>
        <w:overflowPunct w:val="0"/>
        <w:autoSpaceDE w:val="0"/>
        <w:autoSpaceDN w:val="0"/>
        <w:adjustRightInd w:val="0"/>
        <w:ind w:right="123"/>
        <w:contextualSpacing/>
        <w:rPr>
          <w:rFonts w:eastAsiaTheme="minorHAnsi" w:cstheme="minorHAnsi"/>
          <w:sz w:val="18"/>
          <w:szCs w:val="21"/>
        </w:rPr>
      </w:pPr>
      <w:r w:rsidRPr="00B07A14">
        <w:rPr>
          <w:rFonts w:eastAsiaTheme="minorHAnsi" w:cstheme="minorHAnsi"/>
          <w:sz w:val="18"/>
          <w:szCs w:val="21"/>
        </w:rPr>
        <w:t>Demonstrate the ability to identify the common problems facing our global community, and</w:t>
      </w:r>
    </w:p>
    <w:p w:rsidR="00B07A14" w:rsidRPr="00B07A14" w:rsidRDefault="00B07A14" w:rsidP="00B07A14">
      <w:pPr>
        <w:widowControl w:val="0"/>
        <w:numPr>
          <w:ilvl w:val="0"/>
          <w:numId w:val="5"/>
        </w:numPr>
        <w:tabs>
          <w:tab w:val="left" w:pos="821"/>
        </w:tabs>
        <w:kinsoku w:val="0"/>
        <w:overflowPunct w:val="0"/>
        <w:autoSpaceDE w:val="0"/>
        <w:autoSpaceDN w:val="0"/>
        <w:adjustRightInd w:val="0"/>
        <w:ind w:right="120"/>
        <w:contextualSpacing/>
        <w:rPr>
          <w:rFonts w:eastAsiaTheme="minorHAnsi" w:cstheme="minorHAnsi"/>
          <w:sz w:val="18"/>
          <w:szCs w:val="21"/>
        </w:rPr>
      </w:pPr>
      <w:r w:rsidRPr="00B07A14">
        <w:rPr>
          <w:rFonts w:eastAsiaTheme="minorHAnsi" w:cstheme="minorHAnsi"/>
          <w:sz w:val="18"/>
          <w:szCs w:val="21"/>
        </w:rPr>
        <w:t>Apply knowledge of diversity in addressing contemporary socioeconomic, political, science and technological</w:t>
      </w:r>
      <w:r w:rsidRPr="00B07A14">
        <w:rPr>
          <w:rFonts w:eastAsiaTheme="minorHAnsi" w:cstheme="minorHAnsi"/>
          <w:spacing w:val="-4"/>
          <w:sz w:val="18"/>
          <w:szCs w:val="21"/>
        </w:rPr>
        <w:t xml:space="preserve"> </w:t>
      </w:r>
      <w:r w:rsidRPr="00B07A14">
        <w:rPr>
          <w:rFonts w:eastAsiaTheme="minorHAnsi" w:cstheme="minorHAnsi"/>
          <w:sz w:val="18"/>
          <w:szCs w:val="21"/>
        </w:rPr>
        <w:t>issues.</w:t>
      </w:r>
    </w:p>
    <w:p w:rsidR="00B07A14" w:rsidRPr="00B07A14" w:rsidRDefault="00B07A14" w:rsidP="00B07A14">
      <w:pPr>
        <w:widowControl w:val="0"/>
        <w:kinsoku w:val="0"/>
        <w:overflowPunct w:val="0"/>
        <w:autoSpaceDE w:val="0"/>
        <w:autoSpaceDN w:val="0"/>
        <w:adjustRightInd w:val="0"/>
        <w:rPr>
          <w:rFonts w:eastAsia="Times New Roman" w:cstheme="minorHAnsi"/>
          <w:sz w:val="18"/>
          <w:szCs w:val="21"/>
        </w:rPr>
      </w:pPr>
    </w:p>
    <w:p w:rsidR="00B07A14" w:rsidRPr="00B07A14" w:rsidRDefault="00B07A14" w:rsidP="00B07A14">
      <w:pPr>
        <w:widowControl w:val="0"/>
        <w:numPr>
          <w:ilvl w:val="0"/>
          <w:numId w:val="3"/>
        </w:numPr>
        <w:tabs>
          <w:tab w:val="left" w:pos="382"/>
        </w:tabs>
        <w:kinsoku w:val="0"/>
        <w:overflowPunct w:val="0"/>
        <w:autoSpaceDE w:val="0"/>
        <w:autoSpaceDN w:val="0"/>
        <w:adjustRightInd w:val="0"/>
        <w:contextualSpacing/>
        <w:jc w:val="both"/>
        <w:rPr>
          <w:rFonts w:eastAsiaTheme="minorHAnsi" w:cstheme="minorHAnsi"/>
          <w:sz w:val="18"/>
          <w:szCs w:val="21"/>
        </w:rPr>
      </w:pPr>
      <w:r w:rsidRPr="00B07A14">
        <w:rPr>
          <w:rFonts w:eastAsiaTheme="minorHAnsi" w:cstheme="minorHAnsi"/>
          <w:sz w:val="18"/>
          <w:szCs w:val="21"/>
          <w:u w:val="single"/>
        </w:rPr>
        <w:t>Objectives/Measures</w:t>
      </w:r>
      <w:r w:rsidRPr="00B07A14">
        <w:rPr>
          <w:rFonts w:eastAsiaTheme="minorHAnsi" w:cstheme="minorHAnsi"/>
          <w:sz w:val="18"/>
          <w:szCs w:val="21"/>
        </w:rPr>
        <w:t>:</w:t>
      </w:r>
    </w:p>
    <w:p w:rsidR="00B07A14" w:rsidRPr="00B07A14" w:rsidRDefault="00B07A14" w:rsidP="00B07A14">
      <w:pPr>
        <w:widowControl w:val="0"/>
        <w:kinsoku w:val="0"/>
        <w:overflowPunct w:val="0"/>
        <w:autoSpaceDE w:val="0"/>
        <w:autoSpaceDN w:val="0"/>
        <w:adjustRightInd w:val="0"/>
        <w:spacing w:before="11"/>
        <w:rPr>
          <w:rFonts w:eastAsia="Times New Roman" w:cstheme="minorHAnsi"/>
          <w:sz w:val="18"/>
          <w:szCs w:val="21"/>
        </w:rPr>
      </w:pPr>
    </w:p>
    <w:p w:rsidR="00B07A14" w:rsidRPr="00B07A14" w:rsidRDefault="00B07A14" w:rsidP="00B07A14">
      <w:pPr>
        <w:widowControl w:val="0"/>
        <w:numPr>
          <w:ilvl w:val="0"/>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Recognize and discuss elements of cultural diversity in regional, national and global</w:t>
      </w:r>
      <w:r w:rsidRPr="00B07A14">
        <w:rPr>
          <w:rFonts w:eastAsiaTheme="minorHAnsi" w:cstheme="minorHAnsi"/>
          <w:spacing w:val="25"/>
          <w:sz w:val="18"/>
          <w:szCs w:val="21"/>
        </w:rPr>
        <w:t xml:space="preserve"> </w:t>
      </w:r>
      <w:r w:rsidRPr="00B07A14">
        <w:rPr>
          <w:rFonts w:eastAsiaTheme="minorHAnsi" w:cstheme="minorHAnsi"/>
          <w:sz w:val="18"/>
          <w:szCs w:val="21"/>
        </w:rPr>
        <w:t>contests the students will:</w:t>
      </w:r>
    </w:p>
    <w:p w:rsidR="00B07A14" w:rsidRPr="00B07A14" w:rsidRDefault="00B07A14" w:rsidP="00B07A14">
      <w:pPr>
        <w:widowControl w:val="0"/>
        <w:numPr>
          <w:ilvl w:val="1"/>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Complete reading assignments or reflection papers to identify, comprehend, criticize and possibly find applications for the ideas found in the writings of key theorists and writers.</w:t>
      </w:r>
    </w:p>
    <w:p w:rsidR="00B07A14" w:rsidRPr="00B07A14" w:rsidRDefault="00B07A14" w:rsidP="00B07A14">
      <w:pPr>
        <w:widowControl w:val="0"/>
        <w:numPr>
          <w:ilvl w:val="1"/>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Complete weekly online assignments</w:t>
      </w:r>
    </w:p>
    <w:p w:rsidR="00B07A14" w:rsidRPr="00B07A14" w:rsidRDefault="00B07A14" w:rsidP="00B07A14">
      <w:pPr>
        <w:widowControl w:val="0"/>
        <w:tabs>
          <w:tab w:val="left" w:pos="375"/>
        </w:tabs>
        <w:kinsoku w:val="0"/>
        <w:overflowPunct w:val="0"/>
        <w:autoSpaceDE w:val="0"/>
        <w:autoSpaceDN w:val="0"/>
        <w:adjustRightInd w:val="0"/>
        <w:spacing w:before="69"/>
        <w:ind w:left="1440"/>
        <w:contextualSpacing/>
        <w:jc w:val="both"/>
        <w:rPr>
          <w:rFonts w:eastAsiaTheme="minorHAnsi" w:cstheme="minorHAnsi"/>
          <w:sz w:val="18"/>
          <w:szCs w:val="21"/>
        </w:rPr>
      </w:pPr>
    </w:p>
    <w:p w:rsidR="00B07A14" w:rsidRPr="00B07A14" w:rsidRDefault="00B07A14" w:rsidP="00B07A14">
      <w:pPr>
        <w:widowControl w:val="0"/>
        <w:numPr>
          <w:ilvl w:val="0"/>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Demonstrate the ability to identify the common problems facing our global community—the students</w:t>
      </w:r>
      <w:r w:rsidRPr="00B07A14">
        <w:rPr>
          <w:rFonts w:eastAsiaTheme="minorHAnsi" w:cstheme="minorHAnsi"/>
          <w:spacing w:val="-1"/>
          <w:sz w:val="18"/>
          <w:szCs w:val="21"/>
        </w:rPr>
        <w:t xml:space="preserve"> </w:t>
      </w:r>
      <w:r w:rsidRPr="00B07A14">
        <w:rPr>
          <w:rFonts w:eastAsiaTheme="minorHAnsi" w:cstheme="minorHAnsi"/>
          <w:sz w:val="18"/>
          <w:szCs w:val="21"/>
        </w:rPr>
        <w:t>will:</w:t>
      </w:r>
    </w:p>
    <w:p w:rsidR="00B07A14" w:rsidRPr="00B07A14" w:rsidRDefault="00B07A14" w:rsidP="00B07A14">
      <w:pPr>
        <w:widowControl w:val="0"/>
        <w:numPr>
          <w:ilvl w:val="1"/>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Identify the most common informal fallacies; learning the distinction between biases, prejudices on the one hand and good arguments—i.e. those which have sound data and premises as well as a valid logical structure.</w:t>
      </w:r>
    </w:p>
    <w:p w:rsidR="00B07A14" w:rsidRPr="00B07A14" w:rsidRDefault="00B07A14" w:rsidP="00B07A14">
      <w:pPr>
        <w:widowControl w:val="0"/>
        <w:numPr>
          <w:ilvl w:val="1"/>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Recognize the distinctions between normative vs. descriptive, deductive vs. inductive, analytical vs. prescriptive reasoning in global discourse.  (Outcomes 2 and 3)</w:t>
      </w:r>
    </w:p>
    <w:p w:rsidR="00B07A14" w:rsidRPr="00B07A14" w:rsidRDefault="00B07A14" w:rsidP="00B07A14">
      <w:pPr>
        <w:widowControl w:val="0"/>
        <w:tabs>
          <w:tab w:val="left" w:pos="375"/>
        </w:tabs>
        <w:kinsoku w:val="0"/>
        <w:overflowPunct w:val="0"/>
        <w:autoSpaceDE w:val="0"/>
        <w:autoSpaceDN w:val="0"/>
        <w:adjustRightInd w:val="0"/>
        <w:spacing w:before="69"/>
        <w:ind w:left="1440"/>
        <w:contextualSpacing/>
        <w:jc w:val="both"/>
        <w:rPr>
          <w:rFonts w:eastAsiaTheme="minorHAnsi" w:cstheme="minorHAnsi"/>
          <w:sz w:val="18"/>
          <w:szCs w:val="21"/>
        </w:rPr>
      </w:pPr>
    </w:p>
    <w:p w:rsidR="00B07A14" w:rsidRPr="00B07A14" w:rsidRDefault="00B07A14" w:rsidP="00B07A14">
      <w:pPr>
        <w:widowControl w:val="0"/>
        <w:numPr>
          <w:ilvl w:val="0"/>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Apply knowledge of diversity in addressing contemporary socioeconomic, political, science and technological issue –the students</w:t>
      </w:r>
      <w:r w:rsidRPr="00B07A14">
        <w:rPr>
          <w:rFonts w:eastAsiaTheme="minorHAnsi" w:cstheme="minorHAnsi"/>
          <w:spacing w:val="-7"/>
          <w:sz w:val="18"/>
          <w:szCs w:val="21"/>
        </w:rPr>
        <w:t xml:space="preserve"> </w:t>
      </w:r>
      <w:r w:rsidRPr="00B07A14">
        <w:rPr>
          <w:rFonts w:eastAsiaTheme="minorHAnsi" w:cstheme="minorHAnsi"/>
          <w:sz w:val="18"/>
          <w:szCs w:val="21"/>
        </w:rPr>
        <w:t>will:</w:t>
      </w:r>
    </w:p>
    <w:p w:rsidR="00B07A14" w:rsidRPr="00B07A14" w:rsidRDefault="00B07A14" w:rsidP="00B07A14">
      <w:pPr>
        <w:widowControl w:val="0"/>
        <w:numPr>
          <w:ilvl w:val="1"/>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Apply the principles of theories on cultural globalism in debates, group discussions, and short simulations that allow students to understand problems from a variety of cultural views.</w:t>
      </w:r>
    </w:p>
    <w:p w:rsidR="00B07A14" w:rsidRPr="00B07A14" w:rsidRDefault="00B07A14" w:rsidP="00B07A14">
      <w:pPr>
        <w:widowControl w:val="0"/>
        <w:numPr>
          <w:ilvl w:val="1"/>
          <w:numId w:val="4"/>
        </w:numPr>
        <w:tabs>
          <w:tab w:val="left" w:pos="375"/>
        </w:tabs>
        <w:kinsoku w:val="0"/>
        <w:overflowPunct w:val="0"/>
        <w:autoSpaceDE w:val="0"/>
        <w:autoSpaceDN w:val="0"/>
        <w:adjustRightInd w:val="0"/>
        <w:spacing w:before="69"/>
        <w:contextualSpacing/>
        <w:jc w:val="both"/>
        <w:rPr>
          <w:rFonts w:eastAsiaTheme="minorHAnsi" w:cstheme="minorHAnsi"/>
          <w:sz w:val="18"/>
          <w:szCs w:val="21"/>
        </w:rPr>
      </w:pPr>
      <w:r w:rsidRPr="00B07A14">
        <w:rPr>
          <w:rFonts w:eastAsiaTheme="minorHAnsi" w:cstheme="minorHAnsi"/>
          <w:sz w:val="18"/>
          <w:szCs w:val="21"/>
        </w:rPr>
        <w:t>Adapt knowledge of these theories in addressing “concept questions” or “challenge questions” on exams. These questions do not generally have a "right" or "wrong" answer, rather the students are directed to apply concepts in order to justify their opinion.</w:t>
      </w:r>
    </w:p>
    <w:p w:rsidR="00B07A14" w:rsidRPr="00B07A14" w:rsidRDefault="00B07A14" w:rsidP="00B07A14">
      <w:pPr>
        <w:widowControl w:val="0"/>
        <w:kinsoku w:val="0"/>
        <w:overflowPunct w:val="0"/>
        <w:autoSpaceDE w:val="0"/>
        <w:autoSpaceDN w:val="0"/>
        <w:adjustRightInd w:val="0"/>
        <w:rPr>
          <w:rFonts w:eastAsia="Times New Roman" w:cstheme="minorHAnsi"/>
          <w:sz w:val="18"/>
          <w:szCs w:val="21"/>
        </w:rPr>
      </w:pPr>
    </w:p>
    <w:p w:rsidR="00B07A14" w:rsidRPr="00B07A14" w:rsidRDefault="00B07A14" w:rsidP="00B07A14">
      <w:pPr>
        <w:widowControl w:val="0"/>
        <w:kinsoku w:val="0"/>
        <w:overflowPunct w:val="0"/>
        <w:autoSpaceDE w:val="0"/>
        <w:autoSpaceDN w:val="0"/>
        <w:adjustRightInd w:val="0"/>
        <w:ind w:left="100" w:right="118"/>
        <w:jc w:val="both"/>
        <w:rPr>
          <w:rFonts w:eastAsia="Times New Roman" w:cstheme="minorHAnsi"/>
          <w:sz w:val="18"/>
          <w:szCs w:val="21"/>
        </w:rPr>
      </w:pPr>
      <w:r w:rsidRPr="00B07A14">
        <w:rPr>
          <w:rFonts w:eastAsia="Times New Roman" w:cstheme="minorHAnsi"/>
          <w:sz w:val="18"/>
          <w:szCs w:val="21"/>
        </w:rPr>
        <w:t>All these mean that students who successfully complete the various assessment tests for class— namely, research papers, article review essays, film, timeline, short answer quizzes, and planned discussions, etc.—have undergone a process of developing Cultural Diversity skills which is one of the most critical needs of over emergent world.</w:t>
      </w:r>
    </w:p>
    <w:p w:rsidR="00B07A14" w:rsidRPr="00B07A14" w:rsidRDefault="00B07A14" w:rsidP="00B07A14">
      <w:pPr>
        <w:rPr>
          <w:rFonts w:eastAsiaTheme="minorHAnsi" w:cstheme="minorHAnsi"/>
          <w:color w:val="000000" w:themeColor="text1"/>
          <w:sz w:val="21"/>
          <w:szCs w:val="21"/>
        </w:rPr>
      </w:pPr>
    </w:p>
    <w:p w:rsidR="00B07A14" w:rsidRDefault="00B07A14"/>
    <w:sectPr w:rsidR="00B07A14" w:rsidSect="00492A35">
      <w:footerReference w:type="even"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78" w:rsidRDefault="00802978" w:rsidP="00485240">
      <w:r>
        <w:separator/>
      </w:r>
    </w:p>
  </w:endnote>
  <w:endnote w:type="continuationSeparator" w:id="0">
    <w:p w:rsidR="00802978" w:rsidRDefault="00802978" w:rsidP="0048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944415"/>
      <w:docPartObj>
        <w:docPartGallery w:val="Page Numbers (Bottom of Page)"/>
        <w:docPartUnique/>
      </w:docPartObj>
    </w:sdtPr>
    <w:sdtEndPr>
      <w:rPr>
        <w:rStyle w:val="PageNumber"/>
      </w:rPr>
    </w:sdtEndPr>
    <w:sdtContent>
      <w:p w:rsidR="005758E0" w:rsidRDefault="00445362" w:rsidP="000D3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58E0" w:rsidRDefault="00802978" w:rsidP="00294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959033"/>
      <w:docPartObj>
        <w:docPartGallery w:val="Page Numbers (Bottom of Page)"/>
        <w:docPartUnique/>
      </w:docPartObj>
    </w:sdtPr>
    <w:sdtEndPr>
      <w:rPr>
        <w:rStyle w:val="PageNumber"/>
      </w:rPr>
    </w:sdtEndPr>
    <w:sdtContent>
      <w:p w:rsidR="005758E0" w:rsidRDefault="00445362" w:rsidP="000D3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58E0" w:rsidRDefault="00802978" w:rsidP="002945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412600"/>
      <w:docPartObj>
        <w:docPartGallery w:val="Page Numbers (Bottom of Page)"/>
        <w:docPartUnique/>
      </w:docPartObj>
    </w:sdtPr>
    <w:sdtEndPr>
      <w:rPr>
        <w:rStyle w:val="PageNumber"/>
      </w:rPr>
    </w:sdtEndPr>
    <w:sdtContent>
      <w:p w:rsidR="00492A35" w:rsidRDefault="00492A35" w:rsidP="000D3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2A35" w:rsidRDefault="00492A35" w:rsidP="002945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312855"/>
      <w:docPartObj>
        <w:docPartGallery w:val="Page Numbers (Bottom of Page)"/>
        <w:docPartUnique/>
      </w:docPartObj>
    </w:sdtPr>
    <w:sdtEndPr>
      <w:rPr>
        <w:rStyle w:val="PageNumber"/>
      </w:rPr>
    </w:sdtEndPr>
    <w:sdtContent>
      <w:p w:rsidR="00492A35" w:rsidRDefault="00492A35" w:rsidP="000D3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92A35" w:rsidRDefault="00492A35" w:rsidP="002945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78" w:rsidRDefault="00802978" w:rsidP="00485240">
      <w:r>
        <w:separator/>
      </w:r>
    </w:p>
  </w:footnote>
  <w:footnote w:type="continuationSeparator" w:id="0">
    <w:p w:rsidR="00802978" w:rsidRDefault="00802978" w:rsidP="0048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976"/>
    <w:multiLevelType w:val="hybridMultilevel"/>
    <w:tmpl w:val="2F0A0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E03"/>
    <w:multiLevelType w:val="hybridMultilevel"/>
    <w:tmpl w:val="424E0F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F04387"/>
    <w:multiLevelType w:val="hybridMultilevel"/>
    <w:tmpl w:val="C342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F25"/>
    <w:multiLevelType w:val="hybridMultilevel"/>
    <w:tmpl w:val="EF12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61DF5"/>
    <w:multiLevelType w:val="hybridMultilevel"/>
    <w:tmpl w:val="CE64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62D6A"/>
    <w:multiLevelType w:val="hybridMultilevel"/>
    <w:tmpl w:val="EA823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A1209"/>
    <w:multiLevelType w:val="hybridMultilevel"/>
    <w:tmpl w:val="31A26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52572"/>
    <w:multiLevelType w:val="hybridMultilevel"/>
    <w:tmpl w:val="589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0F7E"/>
    <w:multiLevelType w:val="hybridMultilevel"/>
    <w:tmpl w:val="FAB2331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DE84EFB"/>
    <w:multiLevelType w:val="hybridMultilevel"/>
    <w:tmpl w:val="182009E4"/>
    <w:lvl w:ilvl="0" w:tplc="04090015">
      <w:start w:val="1"/>
      <w:numFmt w:val="upperLetter"/>
      <w:lvlText w:val="%1."/>
      <w:lvlJc w:val="left"/>
      <w:pPr>
        <w:ind w:left="460" w:hanging="360"/>
      </w:pPr>
    </w:lvl>
    <w:lvl w:ilvl="1" w:tplc="F6B88D5E">
      <w:numFmt w:val="bullet"/>
      <w:lvlText w:val="–"/>
      <w:lvlJc w:val="left"/>
      <w:pPr>
        <w:ind w:left="1180" w:hanging="360"/>
      </w:pPr>
      <w:rPr>
        <w:rFonts w:ascii="Calibri" w:eastAsia="Times New Roman" w:hAnsi="Calibri" w:cs="Times New Roman"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6FC1AD7"/>
    <w:multiLevelType w:val="hybridMultilevel"/>
    <w:tmpl w:val="B8ECA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1B7E3D"/>
    <w:multiLevelType w:val="hybridMultilevel"/>
    <w:tmpl w:val="9EBE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27657"/>
    <w:multiLevelType w:val="hybridMultilevel"/>
    <w:tmpl w:val="978A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02A0B"/>
    <w:multiLevelType w:val="hybridMultilevel"/>
    <w:tmpl w:val="399E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F53F4"/>
    <w:multiLevelType w:val="hybridMultilevel"/>
    <w:tmpl w:val="16FC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D7A95"/>
    <w:multiLevelType w:val="hybridMultilevel"/>
    <w:tmpl w:val="CA84D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03A7E"/>
    <w:multiLevelType w:val="hybridMultilevel"/>
    <w:tmpl w:val="0FC8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30D2F"/>
    <w:multiLevelType w:val="hybridMultilevel"/>
    <w:tmpl w:val="CA84D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B06A3"/>
    <w:multiLevelType w:val="hybridMultilevel"/>
    <w:tmpl w:val="160A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F21BB"/>
    <w:multiLevelType w:val="hybridMultilevel"/>
    <w:tmpl w:val="6D7C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F59E9"/>
    <w:multiLevelType w:val="hybridMultilevel"/>
    <w:tmpl w:val="2C9827D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6"/>
  </w:num>
  <w:num w:numId="2">
    <w:abstractNumId w:val="20"/>
  </w:num>
  <w:num w:numId="3">
    <w:abstractNumId w:val="9"/>
  </w:num>
  <w:num w:numId="4">
    <w:abstractNumId w:val="5"/>
  </w:num>
  <w:num w:numId="5">
    <w:abstractNumId w:val="8"/>
  </w:num>
  <w:num w:numId="6">
    <w:abstractNumId w:val="18"/>
  </w:num>
  <w:num w:numId="7">
    <w:abstractNumId w:val="7"/>
  </w:num>
  <w:num w:numId="8">
    <w:abstractNumId w:val="19"/>
  </w:num>
  <w:num w:numId="9">
    <w:abstractNumId w:val="2"/>
  </w:num>
  <w:num w:numId="10">
    <w:abstractNumId w:val="1"/>
  </w:num>
  <w:num w:numId="11">
    <w:abstractNumId w:val="6"/>
  </w:num>
  <w:num w:numId="12">
    <w:abstractNumId w:val="12"/>
  </w:num>
  <w:num w:numId="13">
    <w:abstractNumId w:val="4"/>
  </w:num>
  <w:num w:numId="14">
    <w:abstractNumId w:val="14"/>
  </w:num>
  <w:num w:numId="15">
    <w:abstractNumId w:val="15"/>
  </w:num>
  <w:num w:numId="16">
    <w:abstractNumId w:val="11"/>
  </w:num>
  <w:num w:numId="17">
    <w:abstractNumId w:val="0"/>
  </w:num>
  <w:num w:numId="18">
    <w:abstractNumId w:val="17"/>
  </w:num>
  <w:num w:numId="19">
    <w:abstractNumId w:val="3"/>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14"/>
    <w:rsid w:val="00001C75"/>
    <w:rsid w:val="00014AA5"/>
    <w:rsid w:val="00032B33"/>
    <w:rsid w:val="00066A38"/>
    <w:rsid w:val="00070CD7"/>
    <w:rsid w:val="000804D4"/>
    <w:rsid w:val="00086A35"/>
    <w:rsid w:val="000A729E"/>
    <w:rsid w:val="000B2F90"/>
    <w:rsid w:val="000E5960"/>
    <w:rsid w:val="000F1329"/>
    <w:rsid w:val="001009EC"/>
    <w:rsid w:val="00110420"/>
    <w:rsid w:val="0012010A"/>
    <w:rsid w:val="00121500"/>
    <w:rsid w:val="00153757"/>
    <w:rsid w:val="00190CD7"/>
    <w:rsid w:val="001A5B84"/>
    <w:rsid w:val="001A5CE8"/>
    <w:rsid w:val="001E0AD5"/>
    <w:rsid w:val="001F058F"/>
    <w:rsid w:val="00201F88"/>
    <w:rsid w:val="002267D6"/>
    <w:rsid w:val="00237BA2"/>
    <w:rsid w:val="00251F77"/>
    <w:rsid w:val="002644C6"/>
    <w:rsid w:val="00291AC7"/>
    <w:rsid w:val="00296D91"/>
    <w:rsid w:val="002C65D2"/>
    <w:rsid w:val="002D0C32"/>
    <w:rsid w:val="002F3A56"/>
    <w:rsid w:val="003133D7"/>
    <w:rsid w:val="0032113E"/>
    <w:rsid w:val="00322F0B"/>
    <w:rsid w:val="00384FA2"/>
    <w:rsid w:val="00387D9A"/>
    <w:rsid w:val="00391B63"/>
    <w:rsid w:val="003A1EA5"/>
    <w:rsid w:val="004063AF"/>
    <w:rsid w:val="00416F4D"/>
    <w:rsid w:val="00424455"/>
    <w:rsid w:val="00445362"/>
    <w:rsid w:val="00452197"/>
    <w:rsid w:val="004522CB"/>
    <w:rsid w:val="00454AB1"/>
    <w:rsid w:val="004610B4"/>
    <w:rsid w:val="00463F86"/>
    <w:rsid w:val="00471732"/>
    <w:rsid w:val="00485240"/>
    <w:rsid w:val="00492A35"/>
    <w:rsid w:val="004943B3"/>
    <w:rsid w:val="004B016E"/>
    <w:rsid w:val="00530B66"/>
    <w:rsid w:val="005709A8"/>
    <w:rsid w:val="00582CA6"/>
    <w:rsid w:val="005B0622"/>
    <w:rsid w:val="005B7FA3"/>
    <w:rsid w:val="005C51FD"/>
    <w:rsid w:val="005C5241"/>
    <w:rsid w:val="005E42A5"/>
    <w:rsid w:val="00604D50"/>
    <w:rsid w:val="00613754"/>
    <w:rsid w:val="0062234F"/>
    <w:rsid w:val="00635868"/>
    <w:rsid w:val="00640171"/>
    <w:rsid w:val="0064192D"/>
    <w:rsid w:val="00667E49"/>
    <w:rsid w:val="00677DC4"/>
    <w:rsid w:val="006A269F"/>
    <w:rsid w:val="006D1DDD"/>
    <w:rsid w:val="006D35E8"/>
    <w:rsid w:val="007022B7"/>
    <w:rsid w:val="00702564"/>
    <w:rsid w:val="00741B34"/>
    <w:rsid w:val="0074512F"/>
    <w:rsid w:val="00746134"/>
    <w:rsid w:val="00753582"/>
    <w:rsid w:val="007772FF"/>
    <w:rsid w:val="0078447E"/>
    <w:rsid w:val="00796897"/>
    <w:rsid w:val="007A4F9F"/>
    <w:rsid w:val="007B32B9"/>
    <w:rsid w:val="007B451E"/>
    <w:rsid w:val="007B7BA5"/>
    <w:rsid w:val="007D43C9"/>
    <w:rsid w:val="007D5B8D"/>
    <w:rsid w:val="007E27AD"/>
    <w:rsid w:val="00802978"/>
    <w:rsid w:val="00815021"/>
    <w:rsid w:val="00820C75"/>
    <w:rsid w:val="008226F4"/>
    <w:rsid w:val="008427A2"/>
    <w:rsid w:val="00846FE2"/>
    <w:rsid w:val="0084721A"/>
    <w:rsid w:val="008A2719"/>
    <w:rsid w:val="008D1041"/>
    <w:rsid w:val="008D2544"/>
    <w:rsid w:val="008F1BC4"/>
    <w:rsid w:val="008F5190"/>
    <w:rsid w:val="009061F0"/>
    <w:rsid w:val="00921B5D"/>
    <w:rsid w:val="00933998"/>
    <w:rsid w:val="0096288B"/>
    <w:rsid w:val="009635EB"/>
    <w:rsid w:val="009655F8"/>
    <w:rsid w:val="00965F44"/>
    <w:rsid w:val="00966724"/>
    <w:rsid w:val="00977717"/>
    <w:rsid w:val="0098096E"/>
    <w:rsid w:val="00983F69"/>
    <w:rsid w:val="00985C4D"/>
    <w:rsid w:val="0099513D"/>
    <w:rsid w:val="009C6C25"/>
    <w:rsid w:val="009E0EBA"/>
    <w:rsid w:val="00A50A7A"/>
    <w:rsid w:val="00A51963"/>
    <w:rsid w:val="00A53A11"/>
    <w:rsid w:val="00A9303C"/>
    <w:rsid w:val="00A9370B"/>
    <w:rsid w:val="00AB314F"/>
    <w:rsid w:val="00AB4FEA"/>
    <w:rsid w:val="00AD6212"/>
    <w:rsid w:val="00AE7B52"/>
    <w:rsid w:val="00B04B21"/>
    <w:rsid w:val="00B07A14"/>
    <w:rsid w:val="00B559C4"/>
    <w:rsid w:val="00B96A9F"/>
    <w:rsid w:val="00BA1FA7"/>
    <w:rsid w:val="00C02831"/>
    <w:rsid w:val="00C4709A"/>
    <w:rsid w:val="00C84B6C"/>
    <w:rsid w:val="00CE3BB3"/>
    <w:rsid w:val="00D025C0"/>
    <w:rsid w:val="00D17CF2"/>
    <w:rsid w:val="00D33BD3"/>
    <w:rsid w:val="00D35690"/>
    <w:rsid w:val="00D6488C"/>
    <w:rsid w:val="00D70668"/>
    <w:rsid w:val="00D851A3"/>
    <w:rsid w:val="00DC7D62"/>
    <w:rsid w:val="00DD6D77"/>
    <w:rsid w:val="00DE62CC"/>
    <w:rsid w:val="00DF5791"/>
    <w:rsid w:val="00E006D0"/>
    <w:rsid w:val="00E063C4"/>
    <w:rsid w:val="00E14AFB"/>
    <w:rsid w:val="00E33D8A"/>
    <w:rsid w:val="00E5200E"/>
    <w:rsid w:val="00E539CD"/>
    <w:rsid w:val="00E646A3"/>
    <w:rsid w:val="00E8796D"/>
    <w:rsid w:val="00E928C8"/>
    <w:rsid w:val="00EA2B19"/>
    <w:rsid w:val="00EC48A7"/>
    <w:rsid w:val="00EC7721"/>
    <w:rsid w:val="00F02095"/>
    <w:rsid w:val="00F03950"/>
    <w:rsid w:val="00F108CA"/>
    <w:rsid w:val="00F10D9C"/>
    <w:rsid w:val="00F20A80"/>
    <w:rsid w:val="00F3570A"/>
    <w:rsid w:val="00F36E4E"/>
    <w:rsid w:val="00F46478"/>
    <w:rsid w:val="00F931AA"/>
    <w:rsid w:val="00FA3A6D"/>
    <w:rsid w:val="00FB2B54"/>
    <w:rsid w:val="00FB429E"/>
    <w:rsid w:val="00FC087B"/>
    <w:rsid w:val="00FE1C9E"/>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72E8A"/>
  <w15:chartTrackingRefBased/>
  <w15:docId w15:val="{95300741-F071-214E-8E76-2D672B3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A14"/>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A14"/>
    <w:pPr>
      <w:ind w:left="720"/>
      <w:contextualSpacing/>
    </w:pPr>
    <w:rPr>
      <w:rFonts w:eastAsiaTheme="minorHAnsi"/>
      <w:sz w:val="24"/>
      <w:szCs w:val="24"/>
    </w:rPr>
  </w:style>
  <w:style w:type="paragraph" w:styleId="BodyText">
    <w:name w:val="Body Text"/>
    <w:basedOn w:val="Normal"/>
    <w:link w:val="BodyTextChar"/>
    <w:uiPriority w:val="1"/>
    <w:qFormat/>
    <w:rsid w:val="00B07A14"/>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7A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A14"/>
    <w:pPr>
      <w:tabs>
        <w:tab w:val="center" w:pos="4680"/>
        <w:tab w:val="right" w:pos="9360"/>
      </w:tabs>
    </w:pPr>
    <w:rPr>
      <w:rFonts w:eastAsiaTheme="minorHAnsi"/>
      <w:sz w:val="24"/>
      <w:szCs w:val="24"/>
    </w:rPr>
  </w:style>
  <w:style w:type="character" w:customStyle="1" w:styleId="FooterChar">
    <w:name w:val="Footer Char"/>
    <w:basedOn w:val="DefaultParagraphFont"/>
    <w:link w:val="Footer"/>
    <w:uiPriority w:val="99"/>
    <w:rsid w:val="00B07A14"/>
    <w:rPr>
      <w:rFonts w:eastAsiaTheme="minorHAnsi"/>
      <w:sz w:val="24"/>
      <w:szCs w:val="24"/>
    </w:rPr>
  </w:style>
  <w:style w:type="character" w:styleId="PageNumber">
    <w:name w:val="page number"/>
    <w:basedOn w:val="DefaultParagraphFont"/>
    <w:uiPriority w:val="99"/>
    <w:semiHidden/>
    <w:unhideWhenUsed/>
    <w:rsid w:val="00B07A14"/>
  </w:style>
  <w:style w:type="character" w:styleId="Hyperlink">
    <w:name w:val="Hyperlink"/>
    <w:basedOn w:val="DefaultParagraphFont"/>
    <w:uiPriority w:val="99"/>
    <w:unhideWhenUsed/>
    <w:rsid w:val="00B07A14"/>
    <w:rPr>
      <w:color w:val="0000FF"/>
      <w:u w:val="single"/>
    </w:rPr>
  </w:style>
  <w:style w:type="character" w:styleId="UnresolvedMention">
    <w:name w:val="Unresolved Mention"/>
    <w:basedOn w:val="DefaultParagraphFont"/>
    <w:uiPriority w:val="99"/>
    <w:semiHidden/>
    <w:unhideWhenUsed/>
    <w:rsid w:val="002644C6"/>
    <w:rPr>
      <w:color w:val="605E5C"/>
      <w:shd w:val="clear" w:color="auto" w:fill="E1DFDD"/>
    </w:rPr>
  </w:style>
  <w:style w:type="paragraph" w:styleId="EndnoteText">
    <w:name w:val="endnote text"/>
    <w:basedOn w:val="Normal"/>
    <w:link w:val="EndnoteTextChar"/>
    <w:uiPriority w:val="99"/>
    <w:semiHidden/>
    <w:unhideWhenUsed/>
    <w:rsid w:val="00485240"/>
    <w:rPr>
      <w:sz w:val="20"/>
      <w:szCs w:val="20"/>
    </w:rPr>
  </w:style>
  <w:style w:type="character" w:customStyle="1" w:styleId="EndnoteTextChar">
    <w:name w:val="Endnote Text Char"/>
    <w:basedOn w:val="DefaultParagraphFont"/>
    <w:link w:val="EndnoteText"/>
    <w:uiPriority w:val="99"/>
    <w:semiHidden/>
    <w:rsid w:val="00485240"/>
    <w:rPr>
      <w:sz w:val="20"/>
      <w:szCs w:val="20"/>
    </w:rPr>
  </w:style>
  <w:style w:type="character" w:styleId="EndnoteReference">
    <w:name w:val="endnote reference"/>
    <w:basedOn w:val="DefaultParagraphFont"/>
    <w:uiPriority w:val="99"/>
    <w:semiHidden/>
    <w:unhideWhenUsed/>
    <w:rsid w:val="00485240"/>
    <w:rPr>
      <w:vertAlign w:val="superscript"/>
    </w:rPr>
  </w:style>
  <w:style w:type="paragraph" w:styleId="NormalWeb">
    <w:name w:val="Normal (Web)"/>
    <w:basedOn w:val="Normal"/>
    <w:uiPriority w:val="99"/>
    <w:unhideWhenUsed/>
    <w:rsid w:val="001A5B8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51">
      <w:bodyDiv w:val="1"/>
      <w:marLeft w:val="0"/>
      <w:marRight w:val="0"/>
      <w:marTop w:val="0"/>
      <w:marBottom w:val="0"/>
      <w:divBdr>
        <w:top w:val="none" w:sz="0" w:space="0" w:color="auto"/>
        <w:left w:val="none" w:sz="0" w:space="0" w:color="auto"/>
        <w:bottom w:val="none" w:sz="0" w:space="0" w:color="auto"/>
        <w:right w:val="none" w:sz="0" w:space="0" w:color="auto"/>
      </w:divBdr>
    </w:div>
    <w:div w:id="91635766">
      <w:bodyDiv w:val="1"/>
      <w:marLeft w:val="0"/>
      <w:marRight w:val="0"/>
      <w:marTop w:val="0"/>
      <w:marBottom w:val="0"/>
      <w:divBdr>
        <w:top w:val="none" w:sz="0" w:space="0" w:color="auto"/>
        <w:left w:val="none" w:sz="0" w:space="0" w:color="auto"/>
        <w:bottom w:val="none" w:sz="0" w:space="0" w:color="auto"/>
        <w:right w:val="none" w:sz="0" w:space="0" w:color="auto"/>
      </w:divBdr>
    </w:div>
    <w:div w:id="92215759">
      <w:bodyDiv w:val="1"/>
      <w:marLeft w:val="0"/>
      <w:marRight w:val="0"/>
      <w:marTop w:val="0"/>
      <w:marBottom w:val="0"/>
      <w:divBdr>
        <w:top w:val="none" w:sz="0" w:space="0" w:color="auto"/>
        <w:left w:val="none" w:sz="0" w:space="0" w:color="auto"/>
        <w:bottom w:val="none" w:sz="0" w:space="0" w:color="auto"/>
        <w:right w:val="none" w:sz="0" w:space="0" w:color="auto"/>
      </w:divBdr>
    </w:div>
    <w:div w:id="137692146">
      <w:bodyDiv w:val="1"/>
      <w:marLeft w:val="0"/>
      <w:marRight w:val="0"/>
      <w:marTop w:val="0"/>
      <w:marBottom w:val="0"/>
      <w:divBdr>
        <w:top w:val="none" w:sz="0" w:space="0" w:color="auto"/>
        <w:left w:val="none" w:sz="0" w:space="0" w:color="auto"/>
        <w:bottom w:val="none" w:sz="0" w:space="0" w:color="auto"/>
        <w:right w:val="none" w:sz="0" w:space="0" w:color="auto"/>
      </w:divBdr>
      <w:divsChild>
        <w:div w:id="491455685">
          <w:marLeft w:val="0"/>
          <w:marRight w:val="0"/>
          <w:marTop w:val="0"/>
          <w:marBottom w:val="0"/>
          <w:divBdr>
            <w:top w:val="none" w:sz="0" w:space="0" w:color="auto"/>
            <w:left w:val="none" w:sz="0" w:space="0" w:color="auto"/>
            <w:bottom w:val="none" w:sz="0" w:space="0" w:color="auto"/>
            <w:right w:val="none" w:sz="0" w:space="0" w:color="auto"/>
          </w:divBdr>
          <w:divsChild>
            <w:div w:id="173570291">
              <w:marLeft w:val="0"/>
              <w:marRight w:val="0"/>
              <w:marTop w:val="0"/>
              <w:marBottom w:val="0"/>
              <w:divBdr>
                <w:top w:val="none" w:sz="0" w:space="0" w:color="auto"/>
                <w:left w:val="none" w:sz="0" w:space="0" w:color="auto"/>
                <w:bottom w:val="none" w:sz="0" w:space="0" w:color="auto"/>
                <w:right w:val="none" w:sz="0" w:space="0" w:color="auto"/>
              </w:divBdr>
              <w:divsChild>
                <w:div w:id="940377565">
                  <w:marLeft w:val="0"/>
                  <w:marRight w:val="0"/>
                  <w:marTop w:val="0"/>
                  <w:marBottom w:val="0"/>
                  <w:divBdr>
                    <w:top w:val="none" w:sz="0" w:space="0" w:color="auto"/>
                    <w:left w:val="none" w:sz="0" w:space="0" w:color="auto"/>
                    <w:bottom w:val="none" w:sz="0" w:space="0" w:color="auto"/>
                    <w:right w:val="none" w:sz="0" w:space="0" w:color="auto"/>
                  </w:divBdr>
                  <w:divsChild>
                    <w:div w:id="9016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3855">
      <w:bodyDiv w:val="1"/>
      <w:marLeft w:val="0"/>
      <w:marRight w:val="0"/>
      <w:marTop w:val="0"/>
      <w:marBottom w:val="0"/>
      <w:divBdr>
        <w:top w:val="none" w:sz="0" w:space="0" w:color="auto"/>
        <w:left w:val="none" w:sz="0" w:space="0" w:color="auto"/>
        <w:bottom w:val="none" w:sz="0" w:space="0" w:color="auto"/>
        <w:right w:val="none" w:sz="0" w:space="0" w:color="auto"/>
      </w:divBdr>
      <w:divsChild>
        <w:div w:id="337006011">
          <w:marLeft w:val="0"/>
          <w:marRight w:val="0"/>
          <w:marTop w:val="0"/>
          <w:marBottom w:val="0"/>
          <w:divBdr>
            <w:top w:val="none" w:sz="0" w:space="0" w:color="auto"/>
            <w:left w:val="none" w:sz="0" w:space="0" w:color="auto"/>
            <w:bottom w:val="none" w:sz="0" w:space="0" w:color="auto"/>
            <w:right w:val="none" w:sz="0" w:space="0" w:color="auto"/>
          </w:divBdr>
        </w:div>
      </w:divsChild>
    </w:div>
    <w:div w:id="189299461">
      <w:bodyDiv w:val="1"/>
      <w:marLeft w:val="0"/>
      <w:marRight w:val="0"/>
      <w:marTop w:val="0"/>
      <w:marBottom w:val="0"/>
      <w:divBdr>
        <w:top w:val="none" w:sz="0" w:space="0" w:color="auto"/>
        <w:left w:val="none" w:sz="0" w:space="0" w:color="auto"/>
        <w:bottom w:val="none" w:sz="0" w:space="0" w:color="auto"/>
        <w:right w:val="none" w:sz="0" w:space="0" w:color="auto"/>
      </w:divBdr>
      <w:divsChild>
        <w:div w:id="359087869">
          <w:marLeft w:val="0"/>
          <w:marRight w:val="0"/>
          <w:marTop w:val="0"/>
          <w:marBottom w:val="0"/>
          <w:divBdr>
            <w:top w:val="none" w:sz="0" w:space="0" w:color="auto"/>
            <w:left w:val="none" w:sz="0" w:space="0" w:color="auto"/>
            <w:bottom w:val="none" w:sz="0" w:space="0" w:color="auto"/>
            <w:right w:val="none" w:sz="0" w:space="0" w:color="auto"/>
          </w:divBdr>
          <w:divsChild>
            <w:div w:id="177275051">
              <w:marLeft w:val="0"/>
              <w:marRight w:val="0"/>
              <w:marTop w:val="0"/>
              <w:marBottom w:val="0"/>
              <w:divBdr>
                <w:top w:val="none" w:sz="0" w:space="0" w:color="auto"/>
                <w:left w:val="none" w:sz="0" w:space="0" w:color="auto"/>
                <w:bottom w:val="none" w:sz="0" w:space="0" w:color="auto"/>
                <w:right w:val="none" w:sz="0" w:space="0" w:color="auto"/>
              </w:divBdr>
              <w:divsChild>
                <w:div w:id="198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661">
      <w:bodyDiv w:val="1"/>
      <w:marLeft w:val="0"/>
      <w:marRight w:val="0"/>
      <w:marTop w:val="0"/>
      <w:marBottom w:val="0"/>
      <w:divBdr>
        <w:top w:val="none" w:sz="0" w:space="0" w:color="auto"/>
        <w:left w:val="none" w:sz="0" w:space="0" w:color="auto"/>
        <w:bottom w:val="none" w:sz="0" w:space="0" w:color="auto"/>
        <w:right w:val="none" w:sz="0" w:space="0" w:color="auto"/>
      </w:divBdr>
      <w:divsChild>
        <w:div w:id="966397379">
          <w:marLeft w:val="0"/>
          <w:marRight w:val="0"/>
          <w:marTop w:val="0"/>
          <w:marBottom w:val="450"/>
          <w:divBdr>
            <w:top w:val="none" w:sz="0" w:space="0" w:color="auto"/>
            <w:left w:val="none" w:sz="0" w:space="0" w:color="auto"/>
            <w:bottom w:val="none" w:sz="0" w:space="0" w:color="auto"/>
            <w:right w:val="none" w:sz="0" w:space="0" w:color="auto"/>
          </w:divBdr>
          <w:divsChild>
            <w:div w:id="1987736819">
              <w:marLeft w:val="0"/>
              <w:marRight w:val="0"/>
              <w:marTop w:val="450"/>
              <w:marBottom w:val="0"/>
              <w:divBdr>
                <w:top w:val="none" w:sz="0" w:space="0" w:color="auto"/>
                <w:left w:val="none" w:sz="0" w:space="0" w:color="auto"/>
                <w:bottom w:val="none" w:sz="0" w:space="0" w:color="auto"/>
                <w:right w:val="none" w:sz="0" w:space="0" w:color="auto"/>
              </w:divBdr>
              <w:divsChild>
                <w:div w:id="1064068159">
                  <w:marLeft w:val="0"/>
                  <w:marRight w:val="0"/>
                  <w:marTop w:val="0"/>
                  <w:marBottom w:val="0"/>
                  <w:divBdr>
                    <w:top w:val="none" w:sz="0" w:space="0" w:color="auto"/>
                    <w:left w:val="none" w:sz="0" w:space="0" w:color="auto"/>
                    <w:bottom w:val="none" w:sz="0" w:space="0" w:color="auto"/>
                    <w:right w:val="none" w:sz="0" w:space="0" w:color="auto"/>
                  </w:divBdr>
                  <w:divsChild>
                    <w:div w:id="1133867838">
                      <w:marLeft w:val="0"/>
                      <w:marRight w:val="0"/>
                      <w:marTop w:val="0"/>
                      <w:marBottom w:val="0"/>
                      <w:divBdr>
                        <w:top w:val="none" w:sz="0" w:space="8" w:color="auto"/>
                        <w:left w:val="none" w:sz="0" w:space="0" w:color="auto"/>
                        <w:bottom w:val="single" w:sz="6" w:space="8" w:color="EBF0F2"/>
                        <w:right w:val="none" w:sz="0" w:space="0" w:color="auto"/>
                      </w:divBdr>
                    </w:div>
                  </w:divsChild>
                </w:div>
              </w:divsChild>
            </w:div>
          </w:divsChild>
        </w:div>
      </w:divsChild>
    </w:div>
    <w:div w:id="218982498">
      <w:bodyDiv w:val="1"/>
      <w:marLeft w:val="0"/>
      <w:marRight w:val="0"/>
      <w:marTop w:val="0"/>
      <w:marBottom w:val="0"/>
      <w:divBdr>
        <w:top w:val="none" w:sz="0" w:space="0" w:color="auto"/>
        <w:left w:val="none" w:sz="0" w:space="0" w:color="auto"/>
        <w:bottom w:val="none" w:sz="0" w:space="0" w:color="auto"/>
        <w:right w:val="none" w:sz="0" w:space="0" w:color="auto"/>
      </w:divBdr>
    </w:div>
    <w:div w:id="231282226">
      <w:bodyDiv w:val="1"/>
      <w:marLeft w:val="0"/>
      <w:marRight w:val="0"/>
      <w:marTop w:val="0"/>
      <w:marBottom w:val="0"/>
      <w:divBdr>
        <w:top w:val="none" w:sz="0" w:space="0" w:color="auto"/>
        <w:left w:val="none" w:sz="0" w:space="0" w:color="auto"/>
        <w:bottom w:val="none" w:sz="0" w:space="0" w:color="auto"/>
        <w:right w:val="none" w:sz="0" w:space="0" w:color="auto"/>
      </w:divBdr>
      <w:divsChild>
        <w:div w:id="264650623">
          <w:marLeft w:val="0"/>
          <w:marRight w:val="0"/>
          <w:marTop w:val="0"/>
          <w:marBottom w:val="0"/>
          <w:divBdr>
            <w:top w:val="none" w:sz="0" w:space="0" w:color="auto"/>
            <w:left w:val="none" w:sz="0" w:space="0" w:color="auto"/>
            <w:bottom w:val="none" w:sz="0" w:space="0" w:color="auto"/>
            <w:right w:val="none" w:sz="0" w:space="0" w:color="auto"/>
          </w:divBdr>
        </w:div>
      </w:divsChild>
    </w:div>
    <w:div w:id="272250206">
      <w:bodyDiv w:val="1"/>
      <w:marLeft w:val="0"/>
      <w:marRight w:val="0"/>
      <w:marTop w:val="0"/>
      <w:marBottom w:val="0"/>
      <w:divBdr>
        <w:top w:val="none" w:sz="0" w:space="0" w:color="auto"/>
        <w:left w:val="none" w:sz="0" w:space="0" w:color="auto"/>
        <w:bottom w:val="none" w:sz="0" w:space="0" w:color="auto"/>
        <w:right w:val="none" w:sz="0" w:space="0" w:color="auto"/>
      </w:divBdr>
    </w:div>
    <w:div w:id="294412540">
      <w:bodyDiv w:val="1"/>
      <w:marLeft w:val="0"/>
      <w:marRight w:val="0"/>
      <w:marTop w:val="0"/>
      <w:marBottom w:val="0"/>
      <w:divBdr>
        <w:top w:val="none" w:sz="0" w:space="0" w:color="auto"/>
        <w:left w:val="none" w:sz="0" w:space="0" w:color="auto"/>
        <w:bottom w:val="none" w:sz="0" w:space="0" w:color="auto"/>
        <w:right w:val="none" w:sz="0" w:space="0" w:color="auto"/>
      </w:divBdr>
      <w:divsChild>
        <w:div w:id="1419517024">
          <w:marLeft w:val="0"/>
          <w:marRight w:val="0"/>
          <w:marTop w:val="0"/>
          <w:marBottom w:val="0"/>
          <w:divBdr>
            <w:top w:val="none" w:sz="0" w:space="0" w:color="auto"/>
            <w:left w:val="none" w:sz="0" w:space="0" w:color="auto"/>
            <w:bottom w:val="none" w:sz="0" w:space="0" w:color="auto"/>
            <w:right w:val="none" w:sz="0" w:space="0" w:color="auto"/>
          </w:divBdr>
        </w:div>
      </w:divsChild>
    </w:div>
    <w:div w:id="439028847">
      <w:bodyDiv w:val="1"/>
      <w:marLeft w:val="0"/>
      <w:marRight w:val="0"/>
      <w:marTop w:val="0"/>
      <w:marBottom w:val="0"/>
      <w:divBdr>
        <w:top w:val="none" w:sz="0" w:space="0" w:color="auto"/>
        <w:left w:val="none" w:sz="0" w:space="0" w:color="auto"/>
        <w:bottom w:val="none" w:sz="0" w:space="0" w:color="auto"/>
        <w:right w:val="none" w:sz="0" w:space="0" w:color="auto"/>
      </w:divBdr>
    </w:div>
    <w:div w:id="467742132">
      <w:bodyDiv w:val="1"/>
      <w:marLeft w:val="0"/>
      <w:marRight w:val="0"/>
      <w:marTop w:val="0"/>
      <w:marBottom w:val="0"/>
      <w:divBdr>
        <w:top w:val="none" w:sz="0" w:space="0" w:color="auto"/>
        <w:left w:val="none" w:sz="0" w:space="0" w:color="auto"/>
        <w:bottom w:val="none" w:sz="0" w:space="0" w:color="auto"/>
        <w:right w:val="none" w:sz="0" w:space="0" w:color="auto"/>
      </w:divBdr>
      <w:divsChild>
        <w:div w:id="1574781147">
          <w:marLeft w:val="0"/>
          <w:marRight w:val="0"/>
          <w:marTop w:val="0"/>
          <w:marBottom w:val="0"/>
          <w:divBdr>
            <w:top w:val="none" w:sz="0" w:space="0" w:color="auto"/>
            <w:left w:val="none" w:sz="0" w:space="0" w:color="auto"/>
            <w:bottom w:val="none" w:sz="0" w:space="0" w:color="auto"/>
            <w:right w:val="none" w:sz="0" w:space="0" w:color="auto"/>
          </w:divBdr>
          <w:divsChild>
            <w:div w:id="1709337250">
              <w:marLeft w:val="0"/>
              <w:marRight w:val="0"/>
              <w:marTop w:val="0"/>
              <w:marBottom w:val="0"/>
              <w:divBdr>
                <w:top w:val="none" w:sz="0" w:space="0" w:color="auto"/>
                <w:left w:val="none" w:sz="0" w:space="0" w:color="auto"/>
                <w:bottom w:val="none" w:sz="0" w:space="0" w:color="auto"/>
                <w:right w:val="none" w:sz="0" w:space="0" w:color="auto"/>
              </w:divBdr>
              <w:divsChild>
                <w:div w:id="790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1166">
      <w:bodyDiv w:val="1"/>
      <w:marLeft w:val="0"/>
      <w:marRight w:val="0"/>
      <w:marTop w:val="0"/>
      <w:marBottom w:val="0"/>
      <w:divBdr>
        <w:top w:val="none" w:sz="0" w:space="0" w:color="auto"/>
        <w:left w:val="none" w:sz="0" w:space="0" w:color="auto"/>
        <w:bottom w:val="none" w:sz="0" w:space="0" w:color="auto"/>
        <w:right w:val="none" w:sz="0" w:space="0" w:color="auto"/>
      </w:divBdr>
    </w:div>
    <w:div w:id="595594730">
      <w:bodyDiv w:val="1"/>
      <w:marLeft w:val="0"/>
      <w:marRight w:val="0"/>
      <w:marTop w:val="0"/>
      <w:marBottom w:val="0"/>
      <w:divBdr>
        <w:top w:val="none" w:sz="0" w:space="0" w:color="auto"/>
        <w:left w:val="none" w:sz="0" w:space="0" w:color="auto"/>
        <w:bottom w:val="none" w:sz="0" w:space="0" w:color="auto"/>
        <w:right w:val="none" w:sz="0" w:space="0" w:color="auto"/>
      </w:divBdr>
    </w:div>
    <w:div w:id="700672386">
      <w:bodyDiv w:val="1"/>
      <w:marLeft w:val="0"/>
      <w:marRight w:val="0"/>
      <w:marTop w:val="0"/>
      <w:marBottom w:val="0"/>
      <w:divBdr>
        <w:top w:val="none" w:sz="0" w:space="0" w:color="auto"/>
        <w:left w:val="none" w:sz="0" w:space="0" w:color="auto"/>
        <w:bottom w:val="none" w:sz="0" w:space="0" w:color="auto"/>
        <w:right w:val="none" w:sz="0" w:space="0" w:color="auto"/>
      </w:divBdr>
      <w:divsChild>
        <w:div w:id="970676438">
          <w:marLeft w:val="0"/>
          <w:marRight w:val="0"/>
          <w:marTop w:val="0"/>
          <w:marBottom w:val="0"/>
          <w:divBdr>
            <w:top w:val="none" w:sz="0" w:space="0" w:color="auto"/>
            <w:left w:val="none" w:sz="0" w:space="0" w:color="auto"/>
            <w:bottom w:val="none" w:sz="0" w:space="0" w:color="auto"/>
            <w:right w:val="none" w:sz="0" w:space="0" w:color="auto"/>
          </w:divBdr>
        </w:div>
      </w:divsChild>
    </w:div>
    <w:div w:id="943462380">
      <w:bodyDiv w:val="1"/>
      <w:marLeft w:val="0"/>
      <w:marRight w:val="0"/>
      <w:marTop w:val="0"/>
      <w:marBottom w:val="0"/>
      <w:divBdr>
        <w:top w:val="none" w:sz="0" w:space="0" w:color="auto"/>
        <w:left w:val="none" w:sz="0" w:space="0" w:color="auto"/>
        <w:bottom w:val="none" w:sz="0" w:space="0" w:color="auto"/>
        <w:right w:val="none" w:sz="0" w:space="0" w:color="auto"/>
      </w:divBdr>
    </w:div>
    <w:div w:id="1244031813">
      <w:bodyDiv w:val="1"/>
      <w:marLeft w:val="0"/>
      <w:marRight w:val="0"/>
      <w:marTop w:val="0"/>
      <w:marBottom w:val="0"/>
      <w:divBdr>
        <w:top w:val="none" w:sz="0" w:space="0" w:color="auto"/>
        <w:left w:val="none" w:sz="0" w:space="0" w:color="auto"/>
        <w:bottom w:val="none" w:sz="0" w:space="0" w:color="auto"/>
        <w:right w:val="none" w:sz="0" w:space="0" w:color="auto"/>
      </w:divBdr>
      <w:divsChild>
        <w:div w:id="1734431685">
          <w:marLeft w:val="0"/>
          <w:marRight w:val="90"/>
          <w:marTop w:val="180"/>
          <w:marBottom w:val="0"/>
          <w:divBdr>
            <w:top w:val="none" w:sz="0" w:space="0" w:color="auto"/>
            <w:left w:val="none" w:sz="0" w:space="0" w:color="auto"/>
            <w:bottom w:val="none" w:sz="0" w:space="0" w:color="auto"/>
            <w:right w:val="none" w:sz="0" w:space="0" w:color="auto"/>
          </w:divBdr>
        </w:div>
      </w:divsChild>
    </w:div>
    <w:div w:id="1282762791">
      <w:bodyDiv w:val="1"/>
      <w:marLeft w:val="0"/>
      <w:marRight w:val="0"/>
      <w:marTop w:val="0"/>
      <w:marBottom w:val="0"/>
      <w:divBdr>
        <w:top w:val="none" w:sz="0" w:space="0" w:color="auto"/>
        <w:left w:val="none" w:sz="0" w:space="0" w:color="auto"/>
        <w:bottom w:val="none" w:sz="0" w:space="0" w:color="auto"/>
        <w:right w:val="none" w:sz="0" w:space="0" w:color="auto"/>
      </w:divBdr>
    </w:div>
    <w:div w:id="1390571886">
      <w:bodyDiv w:val="1"/>
      <w:marLeft w:val="0"/>
      <w:marRight w:val="0"/>
      <w:marTop w:val="0"/>
      <w:marBottom w:val="0"/>
      <w:divBdr>
        <w:top w:val="none" w:sz="0" w:space="0" w:color="auto"/>
        <w:left w:val="none" w:sz="0" w:space="0" w:color="auto"/>
        <w:bottom w:val="none" w:sz="0" w:space="0" w:color="auto"/>
        <w:right w:val="none" w:sz="0" w:space="0" w:color="auto"/>
      </w:divBdr>
      <w:divsChild>
        <w:div w:id="1565724892">
          <w:marLeft w:val="0"/>
          <w:marRight w:val="0"/>
          <w:marTop w:val="0"/>
          <w:marBottom w:val="0"/>
          <w:divBdr>
            <w:top w:val="none" w:sz="0" w:space="0" w:color="auto"/>
            <w:left w:val="none" w:sz="0" w:space="0" w:color="auto"/>
            <w:bottom w:val="none" w:sz="0" w:space="0" w:color="auto"/>
            <w:right w:val="none" w:sz="0" w:space="0" w:color="auto"/>
          </w:divBdr>
          <w:divsChild>
            <w:div w:id="713235957">
              <w:marLeft w:val="0"/>
              <w:marRight w:val="0"/>
              <w:marTop w:val="0"/>
              <w:marBottom w:val="0"/>
              <w:divBdr>
                <w:top w:val="none" w:sz="0" w:space="0" w:color="auto"/>
                <w:left w:val="none" w:sz="0" w:space="0" w:color="auto"/>
                <w:bottom w:val="none" w:sz="0" w:space="0" w:color="auto"/>
                <w:right w:val="none" w:sz="0" w:space="0" w:color="auto"/>
              </w:divBdr>
              <w:divsChild>
                <w:div w:id="2146193839">
                  <w:marLeft w:val="0"/>
                  <w:marRight w:val="0"/>
                  <w:marTop w:val="0"/>
                  <w:marBottom w:val="0"/>
                  <w:divBdr>
                    <w:top w:val="none" w:sz="0" w:space="0" w:color="auto"/>
                    <w:left w:val="none" w:sz="0" w:space="0" w:color="auto"/>
                    <w:bottom w:val="none" w:sz="0" w:space="0" w:color="auto"/>
                    <w:right w:val="none" w:sz="0" w:space="0" w:color="auto"/>
                  </w:divBdr>
                  <w:divsChild>
                    <w:div w:id="69037244">
                      <w:marLeft w:val="0"/>
                      <w:marRight w:val="0"/>
                      <w:marTop w:val="0"/>
                      <w:marBottom w:val="0"/>
                      <w:divBdr>
                        <w:top w:val="none" w:sz="0" w:space="0" w:color="auto"/>
                        <w:left w:val="none" w:sz="0" w:space="0" w:color="auto"/>
                        <w:bottom w:val="none" w:sz="0" w:space="0" w:color="auto"/>
                        <w:right w:val="none" w:sz="0" w:space="0" w:color="auto"/>
                      </w:divBdr>
                    </w:div>
                  </w:divsChild>
                </w:div>
                <w:div w:id="671569040">
                  <w:marLeft w:val="0"/>
                  <w:marRight w:val="0"/>
                  <w:marTop w:val="0"/>
                  <w:marBottom w:val="0"/>
                  <w:divBdr>
                    <w:top w:val="none" w:sz="0" w:space="0" w:color="auto"/>
                    <w:left w:val="none" w:sz="0" w:space="0" w:color="auto"/>
                    <w:bottom w:val="none" w:sz="0" w:space="0" w:color="auto"/>
                    <w:right w:val="none" w:sz="0" w:space="0" w:color="auto"/>
                  </w:divBdr>
                  <w:divsChild>
                    <w:div w:id="1706833561">
                      <w:marLeft w:val="0"/>
                      <w:marRight w:val="0"/>
                      <w:marTop w:val="0"/>
                      <w:marBottom w:val="0"/>
                      <w:divBdr>
                        <w:top w:val="none" w:sz="0" w:space="0" w:color="auto"/>
                        <w:left w:val="none" w:sz="0" w:space="0" w:color="auto"/>
                        <w:bottom w:val="none" w:sz="0" w:space="0" w:color="auto"/>
                        <w:right w:val="none" w:sz="0" w:space="0" w:color="auto"/>
                      </w:divBdr>
                      <w:divsChild>
                        <w:div w:id="11082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88947">
      <w:bodyDiv w:val="1"/>
      <w:marLeft w:val="0"/>
      <w:marRight w:val="0"/>
      <w:marTop w:val="0"/>
      <w:marBottom w:val="0"/>
      <w:divBdr>
        <w:top w:val="none" w:sz="0" w:space="0" w:color="auto"/>
        <w:left w:val="none" w:sz="0" w:space="0" w:color="auto"/>
        <w:bottom w:val="none" w:sz="0" w:space="0" w:color="auto"/>
        <w:right w:val="none" w:sz="0" w:space="0" w:color="auto"/>
      </w:divBdr>
    </w:div>
    <w:div w:id="1782799307">
      <w:bodyDiv w:val="1"/>
      <w:marLeft w:val="0"/>
      <w:marRight w:val="0"/>
      <w:marTop w:val="0"/>
      <w:marBottom w:val="0"/>
      <w:divBdr>
        <w:top w:val="none" w:sz="0" w:space="0" w:color="auto"/>
        <w:left w:val="none" w:sz="0" w:space="0" w:color="auto"/>
        <w:bottom w:val="none" w:sz="0" w:space="0" w:color="auto"/>
        <w:right w:val="none" w:sz="0" w:space="0" w:color="auto"/>
      </w:divBdr>
    </w:div>
    <w:div w:id="1867711051">
      <w:bodyDiv w:val="1"/>
      <w:marLeft w:val="0"/>
      <w:marRight w:val="0"/>
      <w:marTop w:val="0"/>
      <w:marBottom w:val="0"/>
      <w:divBdr>
        <w:top w:val="none" w:sz="0" w:space="0" w:color="auto"/>
        <w:left w:val="none" w:sz="0" w:space="0" w:color="auto"/>
        <w:bottom w:val="none" w:sz="0" w:space="0" w:color="auto"/>
        <w:right w:val="none" w:sz="0" w:space="0" w:color="auto"/>
      </w:divBdr>
      <w:divsChild>
        <w:div w:id="807360881">
          <w:marLeft w:val="0"/>
          <w:marRight w:val="0"/>
          <w:marTop w:val="0"/>
          <w:marBottom w:val="0"/>
          <w:divBdr>
            <w:top w:val="none" w:sz="0" w:space="0" w:color="auto"/>
            <w:left w:val="none" w:sz="0" w:space="0" w:color="auto"/>
            <w:bottom w:val="none" w:sz="0" w:space="0" w:color="auto"/>
            <w:right w:val="none" w:sz="0" w:space="0" w:color="auto"/>
          </w:divBdr>
          <w:divsChild>
            <w:div w:id="26226072">
              <w:marLeft w:val="0"/>
              <w:marRight w:val="0"/>
              <w:marTop w:val="0"/>
              <w:marBottom w:val="0"/>
              <w:divBdr>
                <w:top w:val="none" w:sz="0" w:space="0" w:color="auto"/>
                <w:left w:val="none" w:sz="0" w:space="0" w:color="auto"/>
                <w:bottom w:val="none" w:sz="0" w:space="0" w:color="auto"/>
                <w:right w:val="none" w:sz="0" w:space="0" w:color="auto"/>
              </w:divBdr>
              <w:divsChild>
                <w:div w:id="421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0204">
      <w:bodyDiv w:val="1"/>
      <w:marLeft w:val="0"/>
      <w:marRight w:val="0"/>
      <w:marTop w:val="0"/>
      <w:marBottom w:val="0"/>
      <w:divBdr>
        <w:top w:val="none" w:sz="0" w:space="0" w:color="auto"/>
        <w:left w:val="none" w:sz="0" w:space="0" w:color="auto"/>
        <w:bottom w:val="none" w:sz="0" w:space="0" w:color="auto"/>
        <w:right w:val="none" w:sz="0" w:space="0" w:color="auto"/>
      </w:divBdr>
    </w:div>
    <w:div w:id="2084138589">
      <w:bodyDiv w:val="1"/>
      <w:marLeft w:val="0"/>
      <w:marRight w:val="0"/>
      <w:marTop w:val="0"/>
      <w:marBottom w:val="0"/>
      <w:divBdr>
        <w:top w:val="none" w:sz="0" w:space="0" w:color="auto"/>
        <w:left w:val="none" w:sz="0" w:space="0" w:color="auto"/>
        <w:bottom w:val="none" w:sz="0" w:space="0" w:color="auto"/>
        <w:right w:val="none" w:sz="0" w:space="0" w:color="auto"/>
      </w:divBdr>
    </w:div>
    <w:div w:id="20905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c09m5f7Gnic" TargetMode="External"/><Relationship Id="rId18" Type="http://schemas.openxmlformats.org/officeDocument/2006/relationships/hyperlink" Target="https://www.youtube.com/watch?v=F_KlNNuMVxo"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youtu.be/OEiwoY_6ll8" TargetMode="External"/><Relationship Id="rId7" Type="http://schemas.openxmlformats.org/officeDocument/2006/relationships/hyperlink" Target="mailto:ochmall@isu.edu" TargetMode="External"/><Relationship Id="rId12" Type="http://schemas.openxmlformats.org/officeDocument/2006/relationships/hyperlink" Target="https://www.washingtonpost.com/world/2020/03/01/coronavirus-live-updates/" TargetMode="External"/><Relationship Id="rId17" Type="http://schemas.openxmlformats.org/officeDocument/2006/relationships/hyperlink" Target="https://www.usatoday.com/story/news/politics/2019/10/08/trump-syria-withdrawal-what-you-need-know-turkey-kurd-conflict/3908110002/" TargetMode="External"/><Relationship Id="rId25" Type="http://schemas.openxmlformats.org/officeDocument/2006/relationships/hyperlink" Target="http://www.isu.edu/gened/pdf/Undergraduate%20Gen%20Ed%20Requirements.pdf" TargetMode="External"/><Relationship Id="rId2" Type="http://schemas.openxmlformats.org/officeDocument/2006/relationships/styles" Target="styles.xml"/><Relationship Id="rId16" Type="http://schemas.openxmlformats.org/officeDocument/2006/relationships/hyperlink" Target="https://youtu.be/q5IEIY8GKv4" TargetMode="External"/><Relationship Id="rId20" Type="http://schemas.openxmlformats.org/officeDocument/2006/relationships/hyperlink" Target="https://www.dw.com/en/qassem-soleimani-timeline-of-events-following-iranian-generals-assassination/a-519101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health/2020/02/26/how-to-prepare-for-coronavirus/?arc404=true" TargetMode="External"/><Relationship Id="rId24" Type="http://schemas.openxmlformats.org/officeDocument/2006/relationships/hyperlink" Target="https://youtu.be/5scez5dqtAc" TargetMode="External"/><Relationship Id="rId5" Type="http://schemas.openxmlformats.org/officeDocument/2006/relationships/footnotes" Target="footnotes.xml"/><Relationship Id="rId15" Type="http://schemas.openxmlformats.org/officeDocument/2006/relationships/hyperlink" Target="https://youtu.be/1qKBQqXBONE" TargetMode="External"/><Relationship Id="rId23" Type="http://schemas.openxmlformats.org/officeDocument/2006/relationships/hyperlink" Target="https://unfccc.int/process-and-meetings/the-paris-agreement/what-is-the-paris-agreement" TargetMode="External"/><Relationship Id="rId28" Type="http://schemas.openxmlformats.org/officeDocument/2006/relationships/fontTable" Target="fontTable.xml"/><Relationship Id="rId10" Type="http://schemas.openxmlformats.org/officeDocument/2006/relationships/hyperlink" Target="https://www.washingtonpost.com/health/2020/02/28/what-you-need-know-about-coronavirus/?arc404=true" TargetMode="External"/><Relationship Id="rId19" Type="http://schemas.openxmlformats.org/officeDocument/2006/relationships/hyperlink" Target="https://www.aljazeera.com/news/2020/01/iran-tensions-timeline-events-leading-soleimani-killing-200103152234464.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nesty.org/en/latest/news/2019/10/timeline-of-the-2019-hong-kong-protests/" TargetMode="External"/><Relationship Id="rId22" Type="http://schemas.openxmlformats.org/officeDocument/2006/relationships/hyperlink" Target="https://www.cfr.org/backgrounder/consequences-leaving-paris-agreement?gclid=Cj0KCQiA1-3yBRCmARIsAN7B4H0h3jMHX_TxqfU-YjEFreg9xXM004i-aNvCeM965dFkcYbWhL_lGT8aAvv1EALw_wcB"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Malliga Och</dc:creator>
  <cp:keywords/>
  <dc:description/>
  <cp:lastModifiedBy>Malliga Och</cp:lastModifiedBy>
  <cp:revision>41</cp:revision>
  <dcterms:created xsi:type="dcterms:W3CDTF">2020-02-29T19:37:00Z</dcterms:created>
  <dcterms:modified xsi:type="dcterms:W3CDTF">2020-03-16T16:49:00Z</dcterms:modified>
</cp:coreProperties>
</file>